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38" w:rsidRPr="008919D4" w:rsidRDefault="008919D4" w:rsidP="005A1C38">
      <w:pPr>
        <w:pStyle w:val="Default"/>
        <w:rPr>
          <w:rFonts w:asciiTheme="majorEastAsia" w:eastAsiaTheme="majorEastAsia" w:hAnsiTheme="majorEastAsia" w:cs="メイリオ"/>
          <w:color w:val="auto"/>
          <w:sz w:val="40"/>
          <w:szCs w:val="40"/>
        </w:rPr>
      </w:pPr>
      <w:r w:rsidRPr="008919D4">
        <w:rPr>
          <w:rFonts w:asciiTheme="majorEastAsia" w:eastAsiaTheme="majorEastAsia" w:hAnsiTheme="majorEastAsia" w:cs="メイリオ" w:hint="eastAsia"/>
          <w:color w:val="auto"/>
          <w:sz w:val="40"/>
          <w:szCs w:val="40"/>
        </w:rPr>
        <w:t>(研究題目を記入願います。)</w:t>
      </w:r>
    </w:p>
    <w:p w:rsidR="008919D4" w:rsidRDefault="008919D4" w:rsidP="005A1C38">
      <w:pPr>
        <w:pStyle w:val="Default"/>
        <w:rPr>
          <w:rFonts w:asciiTheme="majorEastAsia" w:eastAsiaTheme="majorEastAsia" w:hAnsiTheme="majorEastAsia" w:cs="メイリオ"/>
          <w:sz w:val="40"/>
          <w:szCs w:val="40"/>
        </w:rPr>
      </w:pPr>
    </w:p>
    <w:p w:rsidR="008919D4" w:rsidRDefault="008919D4" w:rsidP="005A1C38">
      <w:pPr>
        <w:pStyle w:val="Default"/>
        <w:rPr>
          <w:rFonts w:asciiTheme="majorEastAsia" w:eastAsiaTheme="majorEastAsia" w:hAnsiTheme="majorEastAsia" w:cs="メイリオ"/>
          <w:sz w:val="40"/>
          <w:szCs w:val="40"/>
        </w:rPr>
      </w:pPr>
    </w:p>
    <w:p w:rsidR="008919D4" w:rsidRPr="00DC6E6B" w:rsidRDefault="005D0542" w:rsidP="005A1C38">
      <w:pPr>
        <w:pStyle w:val="Default"/>
        <w:rPr>
          <w:rFonts w:asciiTheme="majorEastAsia" w:eastAsiaTheme="majorEastAsia" w:hAnsiTheme="majorEastAsia" w:cs="Arial"/>
          <w:sz w:val="40"/>
          <w:szCs w:val="40"/>
        </w:rPr>
      </w:pPr>
      <w:r>
        <w:rPr>
          <w:rFonts w:ascii="Arial" w:eastAsia="ＭＳ ゴシック" w:hAnsi="Arial" w:cs="Arial" w:hint="eastAsia"/>
          <w:noProof/>
          <w:color w:val="auto"/>
          <w:sz w:val="40"/>
          <w:szCs w:val="40"/>
        </w:rPr>
        <mc:AlternateContent>
          <mc:Choice Requires="wps">
            <w:drawing>
              <wp:anchor distT="0" distB="0" distL="114300" distR="114300" simplePos="0" relativeHeight="251659264" behindDoc="0" locked="0" layoutInCell="1" allowOverlap="1" wp14:anchorId="6A912F82" wp14:editId="5ED89086">
                <wp:simplePos x="0" y="0"/>
                <wp:positionH relativeFrom="column">
                  <wp:posOffset>4290060</wp:posOffset>
                </wp:positionH>
                <wp:positionV relativeFrom="paragraph">
                  <wp:posOffset>235585</wp:posOffset>
                </wp:positionV>
                <wp:extent cx="1266825" cy="381000"/>
                <wp:effectExtent l="361950" t="0" r="28575" b="285750"/>
                <wp:wrapNone/>
                <wp:docPr id="1" name="四角形吹き出し 1"/>
                <wp:cNvGraphicFramePr/>
                <a:graphic xmlns:a="http://schemas.openxmlformats.org/drawingml/2006/main">
                  <a:graphicData uri="http://schemas.microsoft.com/office/word/2010/wordprocessingShape">
                    <wps:wsp>
                      <wps:cNvSpPr/>
                      <wps:spPr>
                        <a:xfrm>
                          <a:off x="0" y="0"/>
                          <a:ext cx="1266825" cy="381000"/>
                        </a:xfrm>
                        <a:prstGeom prst="wedgeRectCallout">
                          <a:avLst>
                            <a:gd name="adj1" fmla="val -77839"/>
                            <a:gd name="adj2" fmla="val 119286"/>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641DA" w:rsidRPr="005D0542" w:rsidRDefault="001641DA" w:rsidP="005D0542">
                            <w:pPr>
                              <w:ind w:firstLine="180"/>
                              <w:rPr>
                                <w:sz w:val="18"/>
                              </w:rPr>
                            </w:pPr>
                            <w:r>
                              <w:rPr>
                                <w:rFonts w:hint="eastAsia"/>
                                <w:sz w:val="18"/>
                              </w:rPr>
                              <w:t>記載</w:t>
                            </w:r>
                            <w:r w:rsidRPr="005D0542">
                              <w:rPr>
                                <w:rFonts w:hint="eastAsia"/>
                                <w:sz w:val="18"/>
                              </w:rP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337.8pt;margin-top:18.55pt;width:99.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" adj="-6013,36566" fillcolor="white [3201]" strokecolor="#00b050" strokeweight="2pt">
                <v:textbox>
                  <w:txbxContent>
                    <w:p w:rsidR="001641DA" w:rsidRPr="005D0542" w:rsidRDefault="001641DA" w:rsidP="005D0542">
                      <w:pPr>
                        <w:ind w:firstLine="180"/>
                        <w:rPr>
                          <w:sz w:val="18"/>
                        </w:rPr>
                      </w:pPr>
                      <w:r>
                        <w:rPr>
                          <w:rFonts w:hint="eastAsia"/>
                          <w:sz w:val="18"/>
                        </w:rPr>
                        <w:t>記載</w:t>
                      </w:r>
                      <w:r w:rsidRPr="005D0542">
                        <w:rPr>
                          <w:rFonts w:hint="eastAsia"/>
                          <w:sz w:val="18"/>
                        </w:rPr>
                        <w:t>願います。</w:t>
                      </w:r>
                    </w:p>
                  </w:txbxContent>
                </v:textbox>
              </v:shape>
            </w:pict>
          </mc:Fallback>
        </mc:AlternateContent>
      </w:r>
    </w:p>
    <w:p w:rsidR="005A1C38" w:rsidRPr="00FA4207" w:rsidRDefault="005A1C38" w:rsidP="005A1C38">
      <w:pPr>
        <w:pStyle w:val="Default"/>
        <w:rPr>
          <w:rFonts w:ascii="Arial" w:eastAsia="ＭＳ ゴシック" w:hAnsi="Arial" w:cs="Arial"/>
          <w:sz w:val="16"/>
          <w:szCs w:val="16"/>
        </w:rPr>
      </w:pPr>
    </w:p>
    <w:p w:rsidR="005A1C38" w:rsidRPr="00FA4207" w:rsidRDefault="005A1C38" w:rsidP="005A1C38">
      <w:pPr>
        <w:pStyle w:val="Default"/>
        <w:rPr>
          <w:rFonts w:ascii="Arial" w:eastAsia="ＭＳ ゴシック" w:hAnsi="Arial" w:cs="Arial"/>
          <w:color w:val="auto"/>
          <w:sz w:val="40"/>
          <w:szCs w:val="40"/>
        </w:rPr>
      </w:pPr>
      <w:r w:rsidRPr="00FA4207">
        <w:rPr>
          <w:rFonts w:ascii="Arial" w:eastAsia="ＭＳ ゴシック" w:hAnsi="Arial" w:cs="Arial" w:hint="eastAsia"/>
          <w:color w:val="auto"/>
          <w:sz w:val="40"/>
          <w:szCs w:val="40"/>
        </w:rPr>
        <w:t>（</w:t>
      </w:r>
      <w:r w:rsidRPr="00FA4207">
        <w:rPr>
          <w:rFonts w:ascii="Arial" w:eastAsia="ＭＳ ゴシック" w:hAnsi="Arial" w:cs="Arial"/>
          <w:color w:val="auto"/>
          <w:sz w:val="40"/>
          <w:szCs w:val="40"/>
        </w:rPr>
        <w:t>金沢大学</w:t>
      </w:r>
      <w:r>
        <w:rPr>
          <w:rFonts w:ascii="Arial" w:eastAsia="ＭＳ ゴシック" w:hAnsi="Arial" w:cs="Arial" w:hint="eastAsia"/>
          <w:color w:val="auto"/>
          <w:sz w:val="40"/>
          <w:szCs w:val="40"/>
        </w:rPr>
        <w:t>附</w:t>
      </w:r>
      <w:r w:rsidRPr="00FA4207">
        <w:rPr>
          <w:rFonts w:ascii="Arial" w:eastAsia="ＭＳ ゴシック" w:hAnsi="Arial" w:cs="Arial"/>
          <w:color w:val="auto"/>
          <w:sz w:val="40"/>
          <w:szCs w:val="40"/>
        </w:rPr>
        <w:t>属病院　補遺版）</w:t>
      </w:r>
    </w:p>
    <w:p w:rsidR="005A1C38" w:rsidRDefault="005D0542" w:rsidP="005A1C38">
      <w:pPr>
        <w:pStyle w:val="Default"/>
        <w:rPr>
          <w:rFonts w:ascii="Century" w:eastAsia="ＭＳ ゴシック" w:cs="Arial"/>
          <w:color w:val="auto"/>
          <w:sz w:val="36"/>
          <w:szCs w:val="36"/>
        </w:rPr>
      </w:pPr>
      <w:r>
        <w:rPr>
          <w:rFonts w:ascii="Century" w:eastAsia="ＭＳ ゴシック" w:cs="Arial"/>
          <w:noProof/>
          <w:color w:val="auto"/>
          <w:sz w:val="36"/>
          <w:szCs w:val="36"/>
        </w:rPr>
        <mc:AlternateContent>
          <mc:Choice Requires="wps">
            <w:drawing>
              <wp:anchor distT="0" distB="0" distL="114300" distR="114300" simplePos="0" relativeHeight="251660288" behindDoc="0" locked="0" layoutInCell="1" allowOverlap="1" wp14:anchorId="35C240AD" wp14:editId="78380350">
                <wp:simplePos x="0" y="0"/>
                <wp:positionH relativeFrom="column">
                  <wp:posOffset>4547235</wp:posOffset>
                </wp:positionH>
                <wp:positionV relativeFrom="paragraph">
                  <wp:posOffset>221615</wp:posOffset>
                </wp:positionV>
                <wp:extent cx="1533525" cy="533400"/>
                <wp:effectExtent l="1809750" t="0" r="28575" b="19050"/>
                <wp:wrapNone/>
                <wp:docPr id="2" name="四角形吹き出し 2"/>
                <wp:cNvGraphicFramePr/>
                <a:graphic xmlns:a="http://schemas.openxmlformats.org/drawingml/2006/main">
                  <a:graphicData uri="http://schemas.microsoft.com/office/word/2010/wordprocessingShape">
                    <wps:wsp>
                      <wps:cNvSpPr/>
                      <wps:spPr>
                        <a:xfrm>
                          <a:off x="0" y="0"/>
                          <a:ext cx="1533525" cy="533400"/>
                        </a:xfrm>
                        <a:prstGeom prst="wedgeRectCallout">
                          <a:avLst>
                            <a:gd name="adj1" fmla="val -167026"/>
                            <a:gd name="adj2" fmla="val 34322"/>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641DA" w:rsidRPr="005D0542" w:rsidRDefault="001641DA" w:rsidP="00287DDB">
                            <w:pPr>
                              <w:ind w:firstLineChars="0" w:firstLine="0"/>
                              <w:rPr>
                                <w:sz w:val="18"/>
                                <w:szCs w:val="18"/>
                              </w:rPr>
                            </w:pPr>
                            <w:r w:rsidRPr="005D0542">
                              <w:rPr>
                                <w:rFonts w:hint="eastAsia"/>
                                <w:sz w:val="18"/>
                                <w:szCs w:val="18"/>
                              </w:rPr>
                              <w:t>当院における試験期間、予定症例数を記載願います。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7" type="#_x0000_t61" style="position:absolute;margin-left:358.05pt;margin-top:17.45pt;width:120.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" adj="-25278,18214" fillcolor="white [3201]" strokecolor="#00b050" strokeweight="2pt">
                <v:textbox>
                  <w:txbxContent>
                    <w:p w:rsidR="001641DA" w:rsidRPr="005D0542" w:rsidRDefault="001641DA" w:rsidP="00287DDB">
                      <w:pPr>
                        <w:ind w:firstLineChars="0" w:firstLine="0"/>
                        <w:rPr>
                          <w:sz w:val="18"/>
                          <w:szCs w:val="18"/>
                        </w:rPr>
                      </w:pPr>
                      <w:r w:rsidRPr="005D0542">
                        <w:rPr>
                          <w:rFonts w:hint="eastAsia"/>
                          <w:sz w:val="18"/>
                          <w:szCs w:val="18"/>
                        </w:rPr>
                        <w:t>当院における試験期間、予定症例数を記載願います。</w:t>
                      </w:r>
                    </w:p>
                  </w:txbxContent>
                </v:textbox>
              </v:shape>
            </w:pict>
          </mc:Fallback>
        </mc:AlternateContent>
      </w:r>
      <w:r w:rsidR="005A1C38">
        <w:rPr>
          <w:rFonts w:ascii="Century" w:eastAsia="ＭＳ ゴシック" w:cs="Arial" w:hint="eastAsia"/>
          <w:color w:val="auto"/>
          <w:sz w:val="36"/>
          <w:szCs w:val="36"/>
        </w:rPr>
        <w:t xml:space="preserve">　</w:t>
      </w:r>
      <w:r w:rsidR="005A1C38" w:rsidRPr="00721E38">
        <w:rPr>
          <w:rFonts w:ascii="Century" w:eastAsia="ＭＳ ゴシック" w:cs="Arial" w:hint="eastAsia"/>
          <w:color w:val="auto"/>
          <w:sz w:val="36"/>
          <w:szCs w:val="36"/>
          <w:highlight w:val="yellow"/>
        </w:rPr>
        <w:t>作</w:t>
      </w:r>
      <w:r w:rsidR="00C93E7B" w:rsidRPr="00721E38">
        <w:rPr>
          <w:rFonts w:ascii="Century" w:eastAsia="ＭＳ ゴシック" w:cs="Arial" w:hint="eastAsia"/>
          <w:color w:val="auto"/>
          <w:sz w:val="36"/>
          <w:szCs w:val="36"/>
          <w:highlight w:val="yellow"/>
        </w:rPr>
        <w:t xml:space="preserve">成年月日　　年　月　日　第　</w:t>
      </w:r>
      <w:r w:rsidR="005A1C38" w:rsidRPr="00721E38">
        <w:rPr>
          <w:rFonts w:ascii="Century" w:eastAsia="ＭＳ ゴシック" w:cs="Arial" w:hint="eastAsia"/>
          <w:color w:val="auto"/>
          <w:sz w:val="36"/>
          <w:szCs w:val="36"/>
          <w:highlight w:val="yellow"/>
        </w:rPr>
        <w:t>版</w:t>
      </w:r>
    </w:p>
    <w:p w:rsidR="005A1C38" w:rsidRPr="005645E2" w:rsidRDefault="005A1C38" w:rsidP="005A1C38">
      <w:pPr>
        <w:pStyle w:val="Default"/>
        <w:rPr>
          <w:rFonts w:ascii="Century" w:eastAsia="ＭＳ ゴシック" w:cs="Arial"/>
          <w:color w:val="auto"/>
          <w:sz w:val="36"/>
          <w:szCs w:val="36"/>
        </w:rPr>
      </w:pPr>
    </w:p>
    <w:p w:rsidR="005A1C38" w:rsidRPr="00FA4207" w:rsidRDefault="005A1C38" w:rsidP="005A1C38">
      <w:pPr>
        <w:pStyle w:val="Default"/>
        <w:rPr>
          <w:rFonts w:ascii="Century" w:eastAsia="ＭＳ ゴシック" w:cs="Arial"/>
          <w:color w:val="auto"/>
          <w:sz w:val="28"/>
          <w:szCs w:val="28"/>
        </w:rPr>
      </w:pPr>
      <w:r w:rsidRPr="00FA4207">
        <w:rPr>
          <w:rFonts w:ascii="Century" w:eastAsia="ＭＳ ゴシック" w:cs="Arial"/>
          <w:color w:val="auto"/>
          <w:sz w:val="28"/>
          <w:szCs w:val="28"/>
        </w:rPr>
        <w:t>１）</w:t>
      </w:r>
      <w:r w:rsidRPr="00721E38">
        <w:rPr>
          <w:rFonts w:ascii="Century" w:eastAsia="ＭＳ ゴシック" w:cs="Arial"/>
          <w:color w:val="auto"/>
          <w:sz w:val="28"/>
          <w:szCs w:val="28"/>
          <w:highlight w:val="yellow"/>
        </w:rPr>
        <w:t>当院の試験期間、予定症例数</w:t>
      </w:r>
      <w:r>
        <w:rPr>
          <w:rFonts w:ascii="Century" w:eastAsia="ＭＳ ゴシック" w:cs="Arial" w:hint="eastAsia"/>
          <w:color w:val="auto"/>
          <w:sz w:val="28"/>
          <w:szCs w:val="28"/>
        </w:rPr>
        <w:t xml:space="preserve">　　</w:t>
      </w:r>
    </w:p>
    <w:p w:rsidR="005A1C38" w:rsidRPr="00FA4207" w:rsidRDefault="005A1C38" w:rsidP="005A1C38">
      <w:pPr>
        <w:pStyle w:val="Default"/>
        <w:rPr>
          <w:rFonts w:ascii="Century" w:eastAsia="ＭＳ ゴシック" w:cs="Arial"/>
          <w:color w:val="auto"/>
          <w:sz w:val="28"/>
          <w:szCs w:val="28"/>
        </w:rPr>
      </w:pPr>
      <w:r w:rsidRPr="00FA4207">
        <w:rPr>
          <w:rFonts w:ascii="Century" w:eastAsia="ＭＳ ゴシック" w:cs="Arial"/>
          <w:color w:val="auto"/>
          <w:sz w:val="28"/>
          <w:szCs w:val="28"/>
        </w:rPr>
        <w:t xml:space="preserve">　　</w:t>
      </w:r>
    </w:p>
    <w:p w:rsidR="005A1C38" w:rsidRPr="00FA4207" w:rsidRDefault="005A1C38" w:rsidP="005A1C38">
      <w:pPr>
        <w:pStyle w:val="Default"/>
        <w:rPr>
          <w:rFonts w:ascii="Century" w:eastAsia="ＭＳ ゴシック" w:cs="Arial"/>
          <w:color w:val="auto"/>
          <w:sz w:val="28"/>
          <w:szCs w:val="28"/>
        </w:rPr>
      </w:pPr>
      <w:r w:rsidRPr="00FA4207">
        <w:rPr>
          <w:rFonts w:ascii="Century" w:eastAsia="ＭＳ ゴシック" w:cs="Arial"/>
          <w:color w:val="auto"/>
          <w:sz w:val="28"/>
          <w:szCs w:val="28"/>
        </w:rPr>
        <w:t xml:space="preserve">　　総試験期間：臨床試験審査委員会</w:t>
      </w:r>
      <w:r>
        <w:rPr>
          <w:rFonts w:ascii="Century" w:eastAsia="ＭＳ ゴシック" w:cs="Arial" w:hint="eastAsia"/>
          <w:color w:val="auto"/>
          <w:sz w:val="28"/>
          <w:szCs w:val="28"/>
        </w:rPr>
        <w:t>承認</w:t>
      </w:r>
      <w:r w:rsidRPr="00FA4207">
        <w:rPr>
          <w:rFonts w:ascii="Century" w:eastAsia="ＭＳ ゴシック" w:cs="Arial"/>
          <w:color w:val="auto"/>
          <w:sz w:val="28"/>
          <w:szCs w:val="28"/>
        </w:rPr>
        <w:t>後～</w:t>
      </w:r>
      <w:r>
        <w:rPr>
          <w:rFonts w:ascii="Century" w:eastAsia="ＭＳ ゴシック" w:cs="Arial" w:hint="eastAsia"/>
          <w:color w:val="auto"/>
          <w:sz w:val="28"/>
          <w:szCs w:val="28"/>
        </w:rPr>
        <w:t xml:space="preserve">　　</w:t>
      </w:r>
      <w:r w:rsidRPr="00FA4207">
        <w:rPr>
          <w:rFonts w:ascii="Century" w:eastAsia="ＭＳ ゴシック" w:cs="Arial"/>
          <w:color w:val="auto"/>
          <w:sz w:val="28"/>
          <w:szCs w:val="28"/>
        </w:rPr>
        <w:t>年</w:t>
      </w:r>
      <w:r>
        <w:rPr>
          <w:rFonts w:ascii="Century" w:eastAsia="ＭＳ ゴシック" w:cs="Arial" w:hint="eastAsia"/>
          <w:color w:val="auto"/>
          <w:sz w:val="28"/>
          <w:szCs w:val="28"/>
        </w:rPr>
        <w:t xml:space="preserve">　　</w:t>
      </w:r>
      <w:r w:rsidRPr="00FA4207">
        <w:rPr>
          <w:rFonts w:ascii="Century" w:eastAsia="ＭＳ ゴシック" w:cs="Arial"/>
          <w:color w:val="auto"/>
          <w:sz w:val="28"/>
          <w:szCs w:val="28"/>
        </w:rPr>
        <w:t>月</w:t>
      </w:r>
      <w:r w:rsidR="00C93E7B">
        <w:rPr>
          <w:rFonts w:ascii="Century" w:eastAsia="ＭＳ ゴシック" w:cs="Arial" w:hint="eastAsia"/>
          <w:color w:val="auto"/>
          <w:sz w:val="28"/>
          <w:szCs w:val="28"/>
        </w:rPr>
        <w:t xml:space="preserve">　　日</w:t>
      </w:r>
    </w:p>
    <w:p w:rsidR="005A1C38" w:rsidRPr="00FA4207" w:rsidRDefault="005A1C38" w:rsidP="005A1C38">
      <w:pPr>
        <w:pStyle w:val="Default"/>
        <w:rPr>
          <w:rFonts w:ascii="Century" w:eastAsia="ＭＳ ゴシック" w:cs="Arial"/>
          <w:color w:val="auto"/>
          <w:sz w:val="28"/>
          <w:szCs w:val="28"/>
        </w:rPr>
      </w:pPr>
      <w:r w:rsidRPr="00FA4207">
        <w:rPr>
          <w:rFonts w:ascii="Century" w:eastAsia="ＭＳ ゴシック" w:cs="Arial"/>
          <w:color w:val="auto"/>
          <w:sz w:val="28"/>
          <w:szCs w:val="28"/>
        </w:rPr>
        <w:t xml:space="preserve">　　登録期間：臨床試験審査委員会</w:t>
      </w:r>
      <w:r>
        <w:rPr>
          <w:rFonts w:ascii="Century" w:eastAsia="ＭＳ ゴシック" w:cs="Arial" w:hint="eastAsia"/>
          <w:color w:val="auto"/>
          <w:sz w:val="28"/>
          <w:szCs w:val="28"/>
        </w:rPr>
        <w:t>承認</w:t>
      </w:r>
      <w:r w:rsidRPr="00FA4207">
        <w:rPr>
          <w:rFonts w:ascii="Century" w:eastAsia="ＭＳ ゴシック" w:cs="Arial"/>
          <w:color w:val="auto"/>
          <w:sz w:val="28"/>
          <w:szCs w:val="28"/>
        </w:rPr>
        <w:t>後～</w:t>
      </w:r>
      <w:r>
        <w:rPr>
          <w:rFonts w:ascii="Century" w:eastAsia="ＭＳ ゴシック" w:cs="Arial" w:hint="eastAsia"/>
          <w:color w:val="auto"/>
          <w:sz w:val="28"/>
          <w:szCs w:val="28"/>
        </w:rPr>
        <w:t xml:space="preserve">　　</w:t>
      </w:r>
      <w:r w:rsidRPr="00FA4207">
        <w:rPr>
          <w:rFonts w:ascii="Century" w:eastAsia="ＭＳ ゴシック" w:cs="Arial"/>
          <w:color w:val="auto"/>
          <w:sz w:val="28"/>
          <w:szCs w:val="28"/>
        </w:rPr>
        <w:t>年</w:t>
      </w:r>
      <w:r>
        <w:rPr>
          <w:rFonts w:ascii="Century" w:eastAsia="ＭＳ ゴシック" w:cs="Arial" w:hint="eastAsia"/>
          <w:color w:val="auto"/>
          <w:sz w:val="28"/>
          <w:szCs w:val="28"/>
        </w:rPr>
        <w:t xml:space="preserve">　　</w:t>
      </w:r>
      <w:r w:rsidRPr="00FA4207">
        <w:rPr>
          <w:rFonts w:ascii="Century" w:eastAsia="ＭＳ ゴシック" w:cs="Arial"/>
          <w:color w:val="auto"/>
          <w:sz w:val="28"/>
          <w:szCs w:val="28"/>
        </w:rPr>
        <w:t>月</w:t>
      </w:r>
      <w:r w:rsidR="00C93E7B">
        <w:rPr>
          <w:rFonts w:ascii="Century" w:eastAsia="ＭＳ ゴシック" w:cs="Arial" w:hint="eastAsia"/>
          <w:color w:val="auto"/>
          <w:sz w:val="28"/>
          <w:szCs w:val="28"/>
        </w:rPr>
        <w:t xml:space="preserve">　　　日</w:t>
      </w:r>
    </w:p>
    <w:p w:rsidR="005A1C38" w:rsidRPr="00FA4207" w:rsidRDefault="005A1C38" w:rsidP="005A1C38">
      <w:pPr>
        <w:pStyle w:val="Default"/>
        <w:rPr>
          <w:rFonts w:ascii="Century" w:eastAsia="ＭＳ ゴシック" w:cs="Arial"/>
          <w:color w:val="auto"/>
          <w:sz w:val="28"/>
          <w:szCs w:val="28"/>
        </w:rPr>
      </w:pPr>
      <w:r w:rsidRPr="00FA4207">
        <w:rPr>
          <w:rFonts w:ascii="Century" w:eastAsia="ＭＳ ゴシック" w:cs="Arial"/>
          <w:color w:val="auto"/>
          <w:sz w:val="28"/>
          <w:szCs w:val="28"/>
        </w:rPr>
        <w:t xml:space="preserve">　　予定症例数：</w:t>
      </w:r>
      <w:r w:rsidR="00C93E7B">
        <w:rPr>
          <w:rFonts w:ascii="Century" w:eastAsia="ＭＳ ゴシック" w:cs="Arial" w:hint="eastAsia"/>
          <w:color w:val="auto"/>
          <w:sz w:val="28"/>
          <w:szCs w:val="28"/>
        </w:rPr>
        <w:t>全体　例（</w:t>
      </w:r>
      <w:r w:rsidRPr="00FA4207">
        <w:rPr>
          <w:rFonts w:ascii="Century" w:eastAsia="ＭＳ ゴシック" w:cs="Arial"/>
          <w:color w:val="auto"/>
          <w:sz w:val="28"/>
          <w:szCs w:val="28"/>
        </w:rPr>
        <w:t>当院にて</w:t>
      </w:r>
      <w:r w:rsidR="006F7336">
        <w:rPr>
          <w:rFonts w:ascii="Century" w:eastAsia="ＭＳ ゴシック" w:cs="Arial" w:hint="eastAsia"/>
          <w:color w:val="auto"/>
          <w:sz w:val="28"/>
          <w:szCs w:val="28"/>
        </w:rPr>
        <w:t xml:space="preserve">　</w:t>
      </w:r>
      <w:r w:rsidRPr="00FA4207">
        <w:rPr>
          <w:rFonts w:ascii="Century" w:eastAsia="ＭＳ ゴシック" w:cs="Arial"/>
          <w:color w:val="auto"/>
          <w:sz w:val="28"/>
          <w:szCs w:val="28"/>
        </w:rPr>
        <w:t>例予定</w:t>
      </w:r>
      <w:r w:rsidR="00C93E7B">
        <w:rPr>
          <w:rFonts w:ascii="Century" w:eastAsia="ＭＳ ゴシック" w:cs="Arial" w:hint="eastAsia"/>
          <w:color w:val="auto"/>
          <w:sz w:val="28"/>
          <w:szCs w:val="28"/>
        </w:rPr>
        <w:t>）</w:t>
      </w:r>
    </w:p>
    <w:p w:rsidR="005A1C38" w:rsidRPr="00FA4207" w:rsidRDefault="005D0542" w:rsidP="005A1C38">
      <w:pPr>
        <w:pStyle w:val="Default"/>
        <w:rPr>
          <w:rFonts w:ascii="Century" w:eastAsia="ＭＳ ゴシック" w:cs="Arial"/>
          <w:color w:val="auto"/>
          <w:sz w:val="28"/>
          <w:szCs w:val="28"/>
        </w:rPr>
      </w:pPr>
      <w:r>
        <w:rPr>
          <w:rFonts w:ascii="Century" w:eastAsia="ＭＳ ゴシック" w:cs="Arial"/>
          <w:noProof/>
          <w:color w:val="auto"/>
          <w:sz w:val="28"/>
          <w:szCs w:val="28"/>
        </w:rPr>
        <mc:AlternateContent>
          <mc:Choice Requires="wps">
            <w:drawing>
              <wp:anchor distT="0" distB="0" distL="114300" distR="114300" simplePos="0" relativeHeight="251661312" behindDoc="0" locked="0" layoutInCell="1" allowOverlap="1" wp14:anchorId="27C378F8" wp14:editId="110489F4">
                <wp:simplePos x="0" y="0"/>
                <wp:positionH relativeFrom="column">
                  <wp:posOffset>3089910</wp:posOffset>
                </wp:positionH>
                <wp:positionV relativeFrom="paragraph">
                  <wp:posOffset>114935</wp:posOffset>
                </wp:positionV>
                <wp:extent cx="2219325" cy="390525"/>
                <wp:effectExtent l="857250" t="0" r="28575" b="28575"/>
                <wp:wrapNone/>
                <wp:docPr id="3" name="四角形吹き出し 3"/>
                <wp:cNvGraphicFramePr/>
                <a:graphic xmlns:a="http://schemas.openxmlformats.org/drawingml/2006/main">
                  <a:graphicData uri="http://schemas.microsoft.com/office/word/2010/wordprocessingShape">
                    <wps:wsp>
                      <wps:cNvSpPr/>
                      <wps:spPr>
                        <a:xfrm>
                          <a:off x="0" y="0"/>
                          <a:ext cx="2219325" cy="390525"/>
                        </a:xfrm>
                        <a:prstGeom prst="wedgeRectCallout">
                          <a:avLst>
                            <a:gd name="adj1" fmla="val -88411"/>
                            <a:gd name="adj2" fmla="val 8841"/>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641DA" w:rsidRPr="005D0542" w:rsidRDefault="001641DA" w:rsidP="005D0542">
                            <w:pPr>
                              <w:ind w:firstLineChars="47" w:firstLine="85"/>
                              <w:rPr>
                                <w:sz w:val="18"/>
                              </w:rPr>
                            </w:pPr>
                            <w:r w:rsidRPr="005D0542">
                              <w:rPr>
                                <w:rFonts w:hint="eastAsia"/>
                                <w:sz w:val="18"/>
                              </w:rPr>
                              <w:t>当院における実施体制を記載願います。</w:t>
                            </w:r>
                          </w:p>
                          <w:p w:rsidR="001641DA" w:rsidRPr="005D0542" w:rsidRDefault="001641DA" w:rsidP="005D0542">
                            <w:pPr>
                              <w:ind w:firstLineChars="47" w:firstLine="85"/>
                              <w:rPr>
                                <w:sz w:val="18"/>
                              </w:rPr>
                            </w:pPr>
                            <w:r w:rsidRPr="005D0542">
                              <w:rPr>
                                <w:rFonts w:hint="eastAsia"/>
                                <w:sz w:val="18"/>
                              </w:rPr>
                              <w:t>（試験責任者、試験分担者など）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8" type="#_x0000_t61" style="position:absolute;margin-left:243.3pt;margin-top:9.05pt;width:174.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" adj="-8297,12710" fillcolor="white [3201]" strokecolor="#00b050" strokeweight="2pt">
                <v:textbox>
                  <w:txbxContent>
                    <w:p w:rsidR="001641DA" w:rsidRPr="005D0542" w:rsidRDefault="001641DA" w:rsidP="005D0542">
                      <w:pPr>
                        <w:ind w:firstLineChars="47" w:firstLine="85"/>
                        <w:rPr>
                          <w:sz w:val="18"/>
                        </w:rPr>
                      </w:pPr>
                      <w:r w:rsidRPr="005D0542">
                        <w:rPr>
                          <w:rFonts w:hint="eastAsia"/>
                          <w:sz w:val="18"/>
                        </w:rPr>
                        <w:t>当院における実施体制を記載願います。</w:t>
                      </w:r>
                    </w:p>
                    <w:p w:rsidR="001641DA" w:rsidRPr="005D0542" w:rsidRDefault="001641DA" w:rsidP="005D0542">
                      <w:pPr>
                        <w:ind w:firstLineChars="47" w:firstLine="85"/>
                        <w:rPr>
                          <w:sz w:val="18"/>
                        </w:rPr>
                      </w:pPr>
                      <w:r w:rsidRPr="005D0542">
                        <w:rPr>
                          <w:rFonts w:hint="eastAsia"/>
                          <w:sz w:val="18"/>
                        </w:rPr>
                        <w:t>（試験責任者、試験分担者など）</w:t>
                      </w:r>
                    </w:p>
                  </w:txbxContent>
                </v:textbox>
              </v:shape>
            </w:pict>
          </mc:Fallback>
        </mc:AlternateContent>
      </w:r>
    </w:p>
    <w:p w:rsidR="005A1C38" w:rsidRPr="00AA598A" w:rsidRDefault="005A1C38" w:rsidP="005A1C38">
      <w:pPr>
        <w:pStyle w:val="Default"/>
        <w:rPr>
          <w:rFonts w:ascii="Century" w:eastAsia="ＭＳ ゴシック" w:cs="Arial"/>
          <w:color w:val="auto"/>
          <w:sz w:val="28"/>
          <w:szCs w:val="28"/>
        </w:rPr>
      </w:pPr>
      <w:r w:rsidRPr="00FA4207">
        <w:rPr>
          <w:rFonts w:ascii="Century" w:eastAsia="ＭＳ ゴシック" w:cs="Arial"/>
          <w:color w:val="auto"/>
          <w:sz w:val="28"/>
          <w:szCs w:val="28"/>
        </w:rPr>
        <w:t>２）</w:t>
      </w:r>
      <w:r w:rsidRPr="00721E38">
        <w:rPr>
          <w:rFonts w:ascii="Century" w:eastAsia="ＭＳ ゴシック" w:cs="Arial"/>
          <w:color w:val="auto"/>
          <w:sz w:val="28"/>
          <w:szCs w:val="28"/>
          <w:highlight w:val="yellow"/>
        </w:rPr>
        <w:t>当院における実施体制</w:t>
      </w:r>
    </w:p>
    <w:p w:rsidR="005A1C38" w:rsidRDefault="005A1C38" w:rsidP="005A1C38">
      <w:pPr>
        <w:pStyle w:val="Default"/>
        <w:rPr>
          <w:rFonts w:ascii="Century" w:eastAsia="ＭＳ ゴシック" w:cs="Arial"/>
          <w:color w:val="auto"/>
          <w:sz w:val="28"/>
          <w:szCs w:val="28"/>
        </w:rPr>
      </w:pPr>
    </w:p>
    <w:p w:rsidR="005A1C38" w:rsidRDefault="005D0542" w:rsidP="005A1C38">
      <w:pPr>
        <w:pStyle w:val="Default"/>
        <w:rPr>
          <w:rFonts w:ascii="Century" w:eastAsia="ＭＳ ゴシック" w:cs="Arial"/>
          <w:color w:val="auto"/>
          <w:sz w:val="28"/>
          <w:szCs w:val="28"/>
        </w:rPr>
      </w:pPr>
      <w:r>
        <w:rPr>
          <w:rFonts w:ascii="Century" w:eastAsia="ＭＳ ゴシック" w:cs="Arial"/>
          <w:noProof/>
          <w:color w:val="auto"/>
          <w:sz w:val="28"/>
          <w:szCs w:val="28"/>
        </w:rPr>
        <mc:AlternateContent>
          <mc:Choice Requires="wps">
            <w:drawing>
              <wp:anchor distT="0" distB="0" distL="114300" distR="114300" simplePos="0" relativeHeight="251662336" behindDoc="0" locked="0" layoutInCell="1" allowOverlap="1" wp14:anchorId="52A08D71" wp14:editId="745F0C14">
                <wp:simplePos x="0" y="0"/>
                <wp:positionH relativeFrom="column">
                  <wp:posOffset>3061335</wp:posOffset>
                </wp:positionH>
                <wp:positionV relativeFrom="paragraph">
                  <wp:posOffset>-635</wp:posOffset>
                </wp:positionV>
                <wp:extent cx="2495550" cy="723900"/>
                <wp:effectExtent l="781050" t="0" r="19050" b="19050"/>
                <wp:wrapNone/>
                <wp:docPr id="4" name="四角形吹き出し 4"/>
                <wp:cNvGraphicFramePr/>
                <a:graphic xmlns:a="http://schemas.openxmlformats.org/drawingml/2006/main">
                  <a:graphicData uri="http://schemas.microsoft.com/office/word/2010/wordprocessingShape">
                    <wps:wsp>
                      <wps:cNvSpPr/>
                      <wps:spPr>
                        <a:xfrm>
                          <a:off x="0" y="0"/>
                          <a:ext cx="2495550" cy="723900"/>
                        </a:xfrm>
                        <a:prstGeom prst="wedgeRectCallout">
                          <a:avLst>
                            <a:gd name="adj1" fmla="val -80934"/>
                            <a:gd name="adj2" fmla="val 26741"/>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641DA" w:rsidRPr="005D0542" w:rsidRDefault="001641DA" w:rsidP="00287DDB">
                            <w:pPr>
                              <w:ind w:firstLineChars="0" w:firstLine="0"/>
                              <w:rPr>
                                <w:sz w:val="18"/>
                              </w:rPr>
                            </w:pPr>
                            <w:r w:rsidRPr="005D0542">
                              <w:rPr>
                                <w:rFonts w:hint="eastAsia"/>
                                <w:sz w:val="18"/>
                              </w:rPr>
                              <w:t>「人を対象とする医学系研究に関する倫理指針」第８の研究計画書に記載すべき事項の中に</w:t>
                            </w:r>
                          </w:p>
                          <w:p w:rsidR="001641DA" w:rsidRPr="005D0542" w:rsidRDefault="001641DA" w:rsidP="00287DDB">
                            <w:pPr>
                              <w:ind w:firstLineChars="0" w:firstLine="0"/>
                              <w:rPr>
                                <w:sz w:val="18"/>
                              </w:rPr>
                            </w:pPr>
                            <w:r w:rsidRPr="005D0542">
                              <w:rPr>
                                <w:rFonts w:hint="eastAsia"/>
                                <w:sz w:val="18"/>
                              </w:rPr>
                              <w:t>⑭研究対象者等及びその関係者からの相談等という項目があるため、記載願います。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9" type="#_x0000_t61" style="position:absolute;margin-left:241.05pt;margin-top:-.05pt;width:196.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" adj="-6682,16576" fillcolor="white [3201]" strokecolor="#00b050" strokeweight="2pt">
                <v:textbox>
                  <w:txbxContent>
                    <w:p w:rsidR="001641DA" w:rsidRPr="005D0542" w:rsidRDefault="001641DA" w:rsidP="00287DDB">
                      <w:pPr>
                        <w:ind w:firstLineChars="0" w:firstLine="0"/>
                        <w:rPr>
                          <w:sz w:val="18"/>
                        </w:rPr>
                      </w:pPr>
                      <w:r w:rsidRPr="005D0542">
                        <w:rPr>
                          <w:rFonts w:hint="eastAsia"/>
                          <w:sz w:val="18"/>
                        </w:rPr>
                        <w:t>「人を対象とする医学系研究に関する倫理指針」第８の研究計画書に記載すべき事項の中に</w:t>
                      </w:r>
                    </w:p>
                    <w:p w:rsidR="001641DA" w:rsidRPr="005D0542" w:rsidRDefault="001641DA" w:rsidP="00287DDB">
                      <w:pPr>
                        <w:ind w:firstLineChars="0" w:firstLine="0"/>
                        <w:rPr>
                          <w:sz w:val="18"/>
                        </w:rPr>
                      </w:pPr>
                      <w:r w:rsidRPr="005D0542">
                        <w:rPr>
                          <w:rFonts w:hint="eastAsia"/>
                          <w:sz w:val="18"/>
                        </w:rPr>
                        <w:t>⑭研究対象者等及びその関係者からの相談等という項目があるため、記載願います。</w:t>
                      </w:r>
                    </w:p>
                  </w:txbxContent>
                </v:textbox>
              </v:shape>
            </w:pict>
          </mc:Fallback>
        </mc:AlternateContent>
      </w:r>
    </w:p>
    <w:p w:rsidR="005A1C38" w:rsidRDefault="005A1C38" w:rsidP="005A1C38">
      <w:pPr>
        <w:pStyle w:val="Default"/>
        <w:rPr>
          <w:rFonts w:ascii="Century" w:eastAsia="ＭＳ ゴシック" w:cs="Arial"/>
          <w:color w:val="auto"/>
          <w:sz w:val="28"/>
          <w:szCs w:val="28"/>
        </w:rPr>
      </w:pPr>
    </w:p>
    <w:p w:rsidR="005A1C38" w:rsidRDefault="005A1C38" w:rsidP="005A1C38">
      <w:pPr>
        <w:pStyle w:val="Default"/>
        <w:rPr>
          <w:rFonts w:ascii="Century" w:eastAsia="ＭＳ ゴシック" w:cs="Arial"/>
          <w:color w:val="auto"/>
          <w:sz w:val="28"/>
          <w:szCs w:val="28"/>
        </w:rPr>
      </w:pPr>
      <w:r>
        <w:rPr>
          <w:rFonts w:ascii="Century" w:eastAsia="ＭＳ ゴシック" w:cs="Arial" w:hint="eastAsia"/>
          <w:color w:val="auto"/>
          <w:sz w:val="28"/>
          <w:szCs w:val="28"/>
        </w:rPr>
        <w:t>３）</w:t>
      </w:r>
      <w:r w:rsidRPr="00721E38">
        <w:rPr>
          <w:rFonts w:ascii="Century" w:eastAsia="ＭＳ ゴシック" w:cs="Arial" w:hint="eastAsia"/>
          <w:color w:val="auto"/>
          <w:sz w:val="28"/>
          <w:szCs w:val="28"/>
          <w:highlight w:val="yellow"/>
        </w:rPr>
        <w:t>当院における相談窓口</w:t>
      </w:r>
    </w:p>
    <w:p w:rsidR="005A1C38" w:rsidRDefault="005A1C38" w:rsidP="005A1C38">
      <w:pPr>
        <w:pStyle w:val="Default"/>
        <w:rPr>
          <w:rFonts w:ascii="Century" w:eastAsia="ＭＳ ゴシック" w:cs="Arial"/>
          <w:color w:val="auto"/>
          <w:sz w:val="28"/>
          <w:szCs w:val="28"/>
        </w:rPr>
      </w:pPr>
    </w:p>
    <w:p w:rsidR="005A1C38" w:rsidRDefault="005D0542" w:rsidP="005A1C38">
      <w:pPr>
        <w:pStyle w:val="Default"/>
        <w:rPr>
          <w:rFonts w:ascii="Century" w:eastAsia="ＭＳ ゴシック" w:cs="Arial"/>
          <w:color w:val="auto"/>
          <w:sz w:val="28"/>
          <w:szCs w:val="28"/>
        </w:rPr>
      </w:pPr>
      <w:r>
        <w:rPr>
          <w:rFonts w:ascii="Century" w:eastAsia="ＭＳ ゴシック" w:cs="Arial" w:hint="eastAsia"/>
          <w:noProof/>
          <w:color w:val="auto"/>
          <w:sz w:val="28"/>
          <w:szCs w:val="28"/>
        </w:rPr>
        <mc:AlternateContent>
          <mc:Choice Requires="wps">
            <w:drawing>
              <wp:anchor distT="0" distB="0" distL="114300" distR="114300" simplePos="0" relativeHeight="251663360" behindDoc="0" locked="0" layoutInCell="1" allowOverlap="1" wp14:anchorId="1B5F2DF0" wp14:editId="2D7219D8">
                <wp:simplePos x="0" y="0"/>
                <wp:positionH relativeFrom="column">
                  <wp:posOffset>3794760</wp:posOffset>
                </wp:positionH>
                <wp:positionV relativeFrom="paragraph">
                  <wp:posOffset>41910</wp:posOffset>
                </wp:positionV>
                <wp:extent cx="2114550" cy="571500"/>
                <wp:effectExtent l="666750" t="0" r="19050" b="133350"/>
                <wp:wrapNone/>
                <wp:docPr id="5" name="四角形吹き出し 5"/>
                <wp:cNvGraphicFramePr/>
                <a:graphic xmlns:a="http://schemas.openxmlformats.org/drawingml/2006/main">
                  <a:graphicData uri="http://schemas.microsoft.com/office/word/2010/wordprocessingShape">
                    <wps:wsp>
                      <wps:cNvSpPr/>
                      <wps:spPr>
                        <a:xfrm>
                          <a:off x="0" y="0"/>
                          <a:ext cx="2114550" cy="571500"/>
                        </a:xfrm>
                        <a:prstGeom prst="wedgeRectCallout">
                          <a:avLst>
                            <a:gd name="adj1" fmla="val -81100"/>
                            <a:gd name="adj2" fmla="val 67917"/>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641DA" w:rsidRPr="005D0542" w:rsidRDefault="001641DA" w:rsidP="005D0542">
                            <w:pPr>
                              <w:ind w:firstLineChars="0" w:firstLine="0"/>
                              <w:rPr>
                                <w:sz w:val="18"/>
                              </w:rPr>
                            </w:pPr>
                            <w:r w:rsidRPr="005D0542">
                              <w:rPr>
                                <w:rFonts w:hint="eastAsia"/>
                                <w:sz w:val="18"/>
                              </w:rPr>
                              <w:t>研究責任者、分担者とは異なる第三者の設定をお願いいたします。（医局の事務補佐員の方などでもOKです。）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0" type="#_x0000_t61" style="position:absolute;margin-left:298.8pt;margin-top:3.3pt;width:16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" adj="-6718,25470" fillcolor="white [3201]" strokecolor="#00b050" strokeweight="2pt">
                <v:textbox>
                  <w:txbxContent>
                    <w:p w:rsidR="001641DA" w:rsidRPr="005D0542" w:rsidRDefault="001641DA" w:rsidP="005D0542">
                      <w:pPr>
                        <w:ind w:firstLineChars="0" w:firstLine="0"/>
                        <w:rPr>
                          <w:sz w:val="18"/>
                        </w:rPr>
                      </w:pPr>
                      <w:r w:rsidRPr="005D0542">
                        <w:rPr>
                          <w:rFonts w:hint="eastAsia"/>
                          <w:sz w:val="18"/>
                        </w:rPr>
                        <w:t>研究責任者、分担者とは異なる第三者の設定をお願いいたします。（医局の事務補佐員の方などでもOKです。）</w:t>
                      </w:r>
                    </w:p>
                  </w:txbxContent>
                </v:textbox>
              </v:shape>
            </w:pict>
          </mc:Fallback>
        </mc:AlternateContent>
      </w:r>
      <w:r w:rsidR="005A1C38">
        <w:rPr>
          <w:rFonts w:ascii="Century" w:eastAsia="ＭＳ ゴシック" w:cs="Arial" w:hint="eastAsia"/>
          <w:color w:val="auto"/>
          <w:sz w:val="28"/>
          <w:szCs w:val="28"/>
        </w:rPr>
        <w:t xml:space="preserve">　　</w:t>
      </w:r>
    </w:p>
    <w:p w:rsidR="005A1C38" w:rsidRPr="00752B6F" w:rsidRDefault="005A1C38" w:rsidP="005A1C38">
      <w:pPr>
        <w:pStyle w:val="Default"/>
        <w:rPr>
          <w:rFonts w:ascii="Century" w:eastAsia="ＭＳ ゴシック" w:cs="Arial"/>
          <w:color w:val="auto"/>
          <w:sz w:val="28"/>
          <w:szCs w:val="28"/>
        </w:rPr>
      </w:pPr>
    </w:p>
    <w:p w:rsidR="005A1C38" w:rsidRPr="00FA4207" w:rsidRDefault="005A1C38" w:rsidP="005A1C38">
      <w:pPr>
        <w:pStyle w:val="Default"/>
        <w:rPr>
          <w:rFonts w:ascii="Century" w:eastAsia="ＭＳ ゴシック" w:cs="Arial"/>
          <w:color w:val="auto"/>
          <w:sz w:val="28"/>
          <w:szCs w:val="28"/>
        </w:rPr>
      </w:pPr>
    </w:p>
    <w:p w:rsidR="005A1C38" w:rsidRPr="00FA4207" w:rsidRDefault="005A1C38" w:rsidP="005A1C38">
      <w:pPr>
        <w:pStyle w:val="Default"/>
        <w:rPr>
          <w:rFonts w:ascii="Century" w:eastAsia="ＭＳ ゴシック" w:cs="Arial"/>
          <w:color w:val="auto"/>
          <w:sz w:val="28"/>
          <w:szCs w:val="28"/>
        </w:rPr>
      </w:pPr>
      <w:r>
        <w:rPr>
          <w:rFonts w:ascii="Century" w:eastAsia="ＭＳ ゴシック" w:cs="Arial" w:hint="eastAsia"/>
          <w:color w:val="auto"/>
          <w:sz w:val="28"/>
          <w:szCs w:val="28"/>
        </w:rPr>
        <w:t>４</w:t>
      </w:r>
      <w:r w:rsidRPr="00FA4207">
        <w:rPr>
          <w:rFonts w:ascii="Century" w:eastAsia="ＭＳ ゴシック" w:cs="Arial"/>
          <w:color w:val="auto"/>
          <w:sz w:val="28"/>
          <w:szCs w:val="28"/>
        </w:rPr>
        <w:t>）</w:t>
      </w:r>
      <w:r w:rsidRPr="00721E38">
        <w:rPr>
          <w:rFonts w:ascii="Century" w:eastAsia="ＭＳ ゴシック" w:cs="Arial"/>
          <w:color w:val="auto"/>
          <w:sz w:val="28"/>
          <w:szCs w:val="28"/>
          <w:highlight w:val="yellow"/>
        </w:rPr>
        <w:t>当院における個人情報管理責任者</w:t>
      </w:r>
    </w:p>
    <w:p w:rsidR="005A1C38" w:rsidRPr="00FA4207" w:rsidRDefault="005D0542" w:rsidP="005A1C38">
      <w:pPr>
        <w:pStyle w:val="Default"/>
        <w:rPr>
          <w:rFonts w:ascii="Century" w:eastAsia="ＭＳ ゴシック" w:cs="Arial"/>
          <w:color w:val="auto"/>
          <w:sz w:val="28"/>
          <w:szCs w:val="28"/>
        </w:rPr>
      </w:pPr>
      <w:r>
        <w:rPr>
          <w:rFonts w:ascii="Century" w:eastAsia="ＭＳ ゴシック" w:cs="Arial" w:hint="eastAsia"/>
          <w:noProof/>
          <w:color w:val="auto"/>
          <w:sz w:val="28"/>
          <w:szCs w:val="28"/>
        </w:rPr>
        <mc:AlternateContent>
          <mc:Choice Requires="wps">
            <w:drawing>
              <wp:anchor distT="0" distB="0" distL="114300" distR="114300" simplePos="0" relativeHeight="251664384" behindDoc="0" locked="0" layoutInCell="1" allowOverlap="1" wp14:anchorId="0C9AB7E6" wp14:editId="268DAE0D">
                <wp:simplePos x="0" y="0"/>
                <wp:positionH relativeFrom="column">
                  <wp:posOffset>2404110</wp:posOffset>
                </wp:positionH>
                <wp:positionV relativeFrom="paragraph">
                  <wp:posOffset>65406</wp:posOffset>
                </wp:positionV>
                <wp:extent cx="3676650" cy="1238250"/>
                <wp:effectExtent l="1066800" t="0" r="19050" b="19050"/>
                <wp:wrapNone/>
                <wp:docPr id="6" name="四角形吹き出し 6"/>
                <wp:cNvGraphicFramePr/>
                <a:graphic xmlns:a="http://schemas.openxmlformats.org/drawingml/2006/main">
                  <a:graphicData uri="http://schemas.microsoft.com/office/word/2010/wordprocessingShape">
                    <wps:wsp>
                      <wps:cNvSpPr/>
                      <wps:spPr>
                        <a:xfrm>
                          <a:off x="0" y="0"/>
                          <a:ext cx="3676650" cy="1238250"/>
                        </a:xfrm>
                        <a:prstGeom prst="wedgeRectCallout">
                          <a:avLst>
                            <a:gd name="adj1" fmla="val -78637"/>
                            <a:gd name="adj2" fmla="val -2466"/>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641DA" w:rsidRPr="00721E38" w:rsidRDefault="001641DA" w:rsidP="005D0542">
                            <w:pPr>
                              <w:pStyle w:val="a4"/>
                              <w:rPr>
                                <w:rFonts w:ascii="ＭＳ Ｐゴシック" w:eastAsia="ＭＳ Ｐゴシック" w:hAnsi="ＭＳ Ｐゴシック"/>
                              </w:rPr>
                            </w:pPr>
                            <w:r w:rsidRPr="00721E38">
                              <w:rPr>
                                <w:rFonts w:ascii="ＭＳ Ｐゴシック" w:eastAsia="ＭＳ Ｐゴシック" w:hAnsi="ＭＳ Ｐゴシック" w:hint="eastAsia"/>
                                <w:sz w:val="18"/>
                              </w:rPr>
                              <w:t>「人を対象とする医学系研究に関する倫理指針」第８の研究計画書に記載すべき事項の中に⑩試料・情報（研究に用いられる情報に係る資料を含む。）の保管及び廃棄方法という項目があるため、記載願いま</w:t>
                            </w:r>
                            <w:r w:rsidRPr="00721E38">
                              <w:rPr>
                                <w:rFonts w:ascii="ＭＳ Ｐゴシック" w:eastAsia="ＭＳ Ｐゴシック" w:hAnsi="ＭＳ Ｐゴシック" w:hint="eastAsia"/>
                              </w:rPr>
                              <w:t>す。</w:t>
                            </w:r>
                          </w:p>
                          <w:p w:rsidR="001641DA" w:rsidRPr="00721E38" w:rsidRDefault="001641DA" w:rsidP="00721E38">
                            <w:pPr>
                              <w:pStyle w:val="a4"/>
                              <w:rPr>
                                <w:rFonts w:ascii="ＭＳ Ｐゴシック" w:eastAsia="ＭＳ Ｐゴシック" w:hAnsi="ＭＳ Ｐゴシック"/>
                                <w:sz w:val="18"/>
                              </w:rPr>
                            </w:pPr>
                            <w:r w:rsidRPr="00721E38">
                              <w:rPr>
                                <w:rFonts w:ascii="ＭＳ Ｐゴシック" w:eastAsia="ＭＳ Ｐゴシック" w:hAnsi="ＭＳ Ｐゴシック" w:hint="eastAsia"/>
                                <w:sz w:val="18"/>
                              </w:rPr>
                              <w:t>「金沢大学研究活動不正行為等防止規程」が施行されており、研究データの保存について、電子データ及び実験・観察ノートは試験が終了した日又は研究に基づく論文等が公表された時のいずれか遅い日から１０年間、その他のデータについては、５年間の保存と定められ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31" type="#_x0000_t61" style="position:absolute;margin-left:189.3pt;margin-top:5.15pt;width:289.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" adj="-6186,10267" fillcolor="white [3201]" strokecolor="#00b050" strokeweight="2pt">
                <v:textbox>
                  <w:txbxContent>
                    <w:p w:rsidR="001641DA" w:rsidRPr="00721E38" w:rsidRDefault="001641DA" w:rsidP="005D0542">
                      <w:pPr>
                        <w:pStyle w:val="a4"/>
                        <w:rPr>
                          <w:rFonts w:ascii="ＭＳ Ｐゴシック" w:eastAsia="ＭＳ Ｐゴシック" w:hAnsi="ＭＳ Ｐゴシック"/>
                        </w:rPr>
                      </w:pPr>
                      <w:r w:rsidRPr="00721E38">
                        <w:rPr>
                          <w:rFonts w:ascii="ＭＳ Ｐゴシック" w:eastAsia="ＭＳ Ｐゴシック" w:hAnsi="ＭＳ Ｐゴシック" w:hint="eastAsia"/>
                          <w:sz w:val="18"/>
                        </w:rPr>
                        <w:t>「人を対象とする医学系研究に関する倫理指針」第８の研究計画書に記載すべき事項の中に⑩試料・情報（研究に用いられる情報に係る資料を含む。）の保管及び廃棄方法という項目があるため、記載願いま</w:t>
                      </w:r>
                      <w:r w:rsidRPr="00721E38">
                        <w:rPr>
                          <w:rFonts w:ascii="ＭＳ Ｐゴシック" w:eastAsia="ＭＳ Ｐゴシック" w:hAnsi="ＭＳ Ｐゴシック" w:hint="eastAsia"/>
                        </w:rPr>
                        <w:t>す。</w:t>
                      </w:r>
                    </w:p>
                    <w:p w:rsidR="001641DA" w:rsidRPr="00721E38" w:rsidRDefault="001641DA" w:rsidP="00721E38">
                      <w:pPr>
                        <w:pStyle w:val="a4"/>
                        <w:rPr>
                          <w:rFonts w:ascii="ＭＳ Ｐゴシック" w:eastAsia="ＭＳ Ｐゴシック" w:hAnsi="ＭＳ Ｐゴシック"/>
                          <w:sz w:val="18"/>
                        </w:rPr>
                      </w:pPr>
                      <w:r w:rsidRPr="00721E38">
                        <w:rPr>
                          <w:rFonts w:ascii="ＭＳ Ｐゴシック" w:eastAsia="ＭＳ Ｐゴシック" w:hAnsi="ＭＳ Ｐゴシック" w:hint="eastAsia"/>
                          <w:sz w:val="18"/>
                        </w:rPr>
                        <w:t>「金沢大学研究活動不正行為等防止規程」が施行されており、研究データの保存について、電子データ及び実験・観察ノートは試験が終了した日又は研究に基づく論文等が公表された時のいずれか遅い日から１０年間、その他のデータについては、５年間の保存と定められております。</w:t>
                      </w:r>
                    </w:p>
                  </w:txbxContent>
                </v:textbox>
              </v:shape>
            </w:pict>
          </mc:Fallback>
        </mc:AlternateContent>
      </w:r>
    </w:p>
    <w:p w:rsidR="005A1C38" w:rsidRPr="00FA4207" w:rsidRDefault="005A1C38" w:rsidP="005A1C38">
      <w:pPr>
        <w:pStyle w:val="Default"/>
        <w:rPr>
          <w:rFonts w:ascii="Century" w:eastAsia="ＭＳ ゴシック" w:cs="Arial"/>
          <w:color w:val="auto"/>
          <w:sz w:val="28"/>
          <w:szCs w:val="28"/>
        </w:rPr>
      </w:pPr>
      <w:r w:rsidRPr="00FA4207">
        <w:rPr>
          <w:rFonts w:ascii="Century" w:eastAsia="ＭＳ ゴシック" w:cs="Arial"/>
          <w:color w:val="auto"/>
          <w:sz w:val="28"/>
          <w:szCs w:val="28"/>
        </w:rPr>
        <w:t xml:space="preserve">　　</w:t>
      </w:r>
    </w:p>
    <w:p w:rsidR="005A1C38" w:rsidRDefault="005A1C38" w:rsidP="005A1C38">
      <w:pPr>
        <w:pStyle w:val="Default"/>
        <w:rPr>
          <w:rFonts w:ascii="Century" w:eastAsia="ＭＳ ゴシック" w:cs="Arial"/>
          <w:color w:val="auto"/>
          <w:sz w:val="28"/>
          <w:szCs w:val="28"/>
        </w:rPr>
      </w:pPr>
    </w:p>
    <w:p w:rsidR="005A1C38" w:rsidRDefault="005A1C38" w:rsidP="005A1C38">
      <w:pPr>
        <w:pStyle w:val="Default"/>
        <w:rPr>
          <w:rFonts w:ascii="Century" w:eastAsia="ＭＳ ゴシック" w:cs="Arial"/>
          <w:color w:val="auto"/>
          <w:sz w:val="28"/>
          <w:szCs w:val="28"/>
        </w:rPr>
      </w:pPr>
      <w:r>
        <w:rPr>
          <w:rFonts w:ascii="Century" w:eastAsia="ＭＳ ゴシック" w:cs="Arial" w:hint="eastAsia"/>
          <w:color w:val="auto"/>
          <w:sz w:val="28"/>
          <w:szCs w:val="28"/>
        </w:rPr>
        <w:t>５）</w:t>
      </w:r>
      <w:r w:rsidRPr="00721E38">
        <w:rPr>
          <w:rFonts w:ascii="Century" w:eastAsia="ＭＳ ゴシック" w:cs="Arial" w:hint="eastAsia"/>
          <w:color w:val="auto"/>
          <w:sz w:val="28"/>
          <w:szCs w:val="28"/>
          <w:highlight w:val="yellow"/>
        </w:rPr>
        <w:t>記録の保存</w:t>
      </w:r>
    </w:p>
    <w:p w:rsidR="005A1C38" w:rsidRDefault="005A1C38" w:rsidP="005A1C38">
      <w:pPr>
        <w:pStyle w:val="Default"/>
        <w:ind w:left="280" w:hangingChars="100" w:hanging="280"/>
        <w:rPr>
          <w:rFonts w:ascii="Century" w:eastAsia="ＭＳ ゴシック" w:cs="Arial"/>
          <w:color w:val="auto"/>
          <w:sz w:val="28"/>
          <w:szCs w:val="28"/>
        </w:rPr>
      </w:pPr>
      <w:r>
        <w:rPr>
          <w:rFonts w:ascii="Century" w:eastAsia="ＭＳ ゴシック" w:cs="Arial" w:hint="eastAsia"/>
          <w:color w:val="auto"/>
          <w:sz w:val="28"/>
          <w:szCs w:val="28"/>
        </w:rPr>
        <w:t xml:space="preserve">　　</w:t>
      </w:r>
      <w:r>
        <w:rPr>
          <w:rFonts w:asciiTheme="majorEastAsia" w:eastAsiaTheme="majorEastAsia" w:hAnsiTheme="majorEastAsia" w:cs="Arial" w:hint="eastAsia"/>
          <w:color w:val="auto"/>
          <w:sz w:val="28"/>
          <w:szCs w:val="28"/>
        </w:rPr>
        <w:t>当院において保管することとなる試験の実施に係る文書（申請書類の控え、通知文書、各種申請書・報告書の控、研究対象者識別コードリスト、同意書、症例報告書の控、その他データの信頼性を保証する必要な書類または記録等）を</w:t>
      </w:r>
      <w:r>
        <w:rPr>
          <w:rFonts w:asciiTheme="majorEastAsia" w:eastAsiaTheme="majorEastAsia" w:hAnsiTheme="majorEastAsia" w:cs="Arial" w:hint="eastAsia"/>
          <w:sz w:val="28"/>
          <w:szCs w:val="28"/>
        </w:rPr>
        <w:t>この試験の終了について報告された日又はこの研究の結果の最終の公表について報告された日のいずれか遅い時期から電子データ及び実験・観察ノートは１０年を経過した日、その他の文書については５年を経過した日までの期間、適切に保存し</w:t>
      </w:r>
      <w:r>
        <w:rPr>
          <w:rFonts w:asciiTheme="majorEastAsia" w:eastAsiaTheme="majorEastAsia" w:hAnsiTheme="majorEastAsia" w:hint="eastAsia"/>
          <w:sz w:val="28"/>
          <w:szCs w:val="28"/>
        </w:rPr>
        <w:t>、その後は個人情報に注意して廃棄する。</w:t>
      </w:r>
    </w:p>
    <w:p w:rsidR="005A1C38" w:rsidRDefault="00526A2A" w:rsidP="00E1224A">
      <w:pPr>
        <w:pStyle w:val="Default"/>
        <w:ind w:firstLineChars="200" w:firstLine="560"/>
        <w:rPr>
          <w:rFonts w:ascii="Century" w:eastAsia="ＭＳ ゴシック" w:cs="Arial"/>
          <w:color w:val="auto"/>
          <w:sz w:val="28"/>
          <w:szCs w:val="28"/>
        </w:rPr>
      </w:pPr>
      <w:r w:rsidRPr="00526A2A">
        <w:rPr>
          <w:rFonts w:ascii="Century" w:eastAsia="ＭＳ ゴシック" w:cs="Arial" w:hint="eastAsia"/>
          <w:color w:val="auto"/>
          <w:sz w:val="28"/>
          <w:szCs w:val="28"/>
        </w:rPr>
        <w:t>診療録については、当院の規定に基づき、保管・廃棄を行う。</w:t>
      </w:r>
    </w:p>
    <w:p w:rsidR="005A1C38" w:rsidRPr="005F4F62" w:rsidRDefault="005D0542" w:rsidP="005A1C38">
      <w:pPr>
        <w:pStyle w:val="Default"/>
        <w:rPr>
          <w:rFonts w:ascii="Century" w:eastAsia="ＭＳ ゴシック" w:cs="Arial"/>
          <w:color w:val="auto"/>
          <w:sz w:val="28"/>
          <w:szCs w:val="28"/>
        </w:rPr>
      </w:pPr>
      <w:r>
        <w:rPr>
          <w:rFonts w:ascii="Century" w:eastAsia="ＭＳ ゴシック" w:cs="Arial"/>
          <w:noProof/>
          <w:color w:val="auto"/>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2699385</wp:posOffset>
                </wp:positionH>
                <wp:positionV relativeFrom="paragraph">
                  <wp:posOffset>-81280</wp:posOffset>
                </wp:positionV>
                <wp:extent cx="3219450" cy="457200"/>
                <wp:effectExtent l="533400" t="0" r="19050" b="19050"/>
                <wp:wrapNone/>
                <wp:docPr id="7" name="四角形吹き出し 7"/>
                <wp:cNvGraphicFramePr/>
                <a:graphic xmlns:a="http://schemas.openxmlformats.org/drawingml/2006/main">
                  <a:graphicData uri="http://schemas.microsoft.com/office/word/2010/wordprocessingShape">
                    <wps:wsp>
                      <wps:cNvSpPr/>
                      <wps:spPr>
                        <a:xfrm>
                          <a:off x="0" y="0"/>
                          <a:ext cx="3219450" cy="457200"/>
                        </a:xfrm>
                        <a:prstGeom prst="wedgeRectCallout">
                          <a:avLst>
                            <a:gd name="adj1" fmla="val -66099"/>
                            <a:gd name="adj2" fmla="val 22917"/>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641DA" w:rsidRPr="005D0542" w:rsidRDefault="001641DA" w:rsidP="005D0542">
                            <w:pPr>
                              <w:ind w:firstLineChars="0" w:firstLine="0"/>
                              <w:rPr>
                                <w:sz w:val="18"/>
                              </w:rPr>
                            </w:pPr>
                            <w:r>
                              <w:rPr>
                                <w:rFonts w:hint="eastAsia"/>
                                <w:sz w:val="18"/>
                              </w:rPr>
                              <w:t>当院の参加研究者に関する利益相反状況をご記入願います。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32" type="#_x0000_t61" style="position:absolute;margin-left:212.55pt;margin-top:-6.4pt;width:25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" adj="-3477,15750" fillcolor="white [3201]" strokecolor="#00b050" strokeweight="2pt">
                <v:textbox>
                  <w:txbxContent>
                    <w:p w:rsidR="001641DA" w:rsidRPr="005D0542" w:rsidRDefault="001641DA" w:rsidP="005D0542">
                      <w:pPr>
                        <w:ind w:firstLineChars="0" w:firstLine="0"/>
                        <w:rPr>
                          <w:sz w:val="18"/>
                        </w:rPr>
                      </w:pPr>
                      <w:r>
                        <w:rPr>
                          <w:rFonts w:hint="eastAsia"/>
                          <w:sz w:val="18"/>
                        </w:rPr>
                        <w:t>当院の参加研究者に関する利益相反状況をご記入願います。</w:t>
                      </w:r>
                    </w:p>
                  </w:txbxContent>
                </v:textbox>
              </v:shape>
            </w:pict>
          </mc:Fallback>
        </mc:AlternateContent>
      </w:r>
    </w:p>
    <w:p w:rsidR="00C93E7B" w:rsidRPr="00C93E7B" w:rsidRDefault="00E1224A" w:rsidP="00C93E7B">
      <w:pPr>
        <w:pStyle w:val="Default"/>
        <w:rPr>
          <w:rFonts w:ascii="Century" w:eastAsia="ＭＳ ゴシック" w:cs="Arial"/>
          <w:color w:val="auto"/>
          <w:sz w:val="28"/>
          <w:szCs w:val="28"/>
        </w:rPr>
      </w:pPr>
      <w:r>
        <w:rPr>
          <w:rFonts w:ascii="Century" w:eastAsia="ＭＳ ゴシック" w:cs="Arial" w:hint="eastAsia"/>
          <w:color w:val="auto"/>
          <w:sz w:val="28"/>
          <w:szCs w:val="28"/>
        </w:rPr>
        <w:t>６</w:t>
      </w:r>
      <w:r w:rsidR="005A1C38" w:rsidRPr="00FA4207">
        <w:rPr>
          <w:rFonts w:ascii="Century" w:eastAsia="ＭＳ ゴシック" w:cs="Arial"/>
          <w:color w:val="auto"/>
          <w:sz w:val="28"/>
          <w:szCs w:val="28"/>
        </w:rPr>
        <w:t>）</w:t>
      </w:r>
      <w:r w:rsidR="005A1C38" w:rsidRPr="00721E38">
        <w:rPr>
          <w:rFonts w:ascii="Century" w:eastAsia="ＭＳ ゴシック" w:cs="Arial"/>
          <w:color w:val="auto"/>
          <w:sz w:val="28"/>
          <w:szCs w:val="28"/>
          <w:highlight w:val="yellow"/>
        </w:rPr>
        <w:t>研究資金及び利益相反</w:t>
      </w:r>
    </w:p>
    <w:p w:rsidR="00C93E7B" w:rsidRDefault="00C93E7B" w:rsidP="00C93E7B">
      <w:pPr>
        <w:ind w:left="283" w:firstLine="280"/>
        <w:rPr>
          <w:rFonts w:cs="MS-Mincho"/>
          <w:kern w:val="0"/>
          <w:sz w:val="28"/>
        </w:rPr>
      </w:pPr>
      <w:r w:rsidRPr="00C93E7B">
        <w:rPr>
          <w:rFonts w:cs="MS-Mincho" w:hint="eastAsia"/>
          <w:kern w:val="0"/>
          <w:sz w:val="28"/>
        </w:rPr>
        <w:t>本試験は、</w:t>
      </w:r>
      <w:r>
        <w:rPr>
          <w:rFonts w:cs="MS-Mincho" w:hint="eastAsia"/>
          <w:kern w:val="0"/>
          <w:sz w:val="28"/>
        </w:rPr>
        <w:t xml:space="preserve">（　　　研究資金の詳細をご記入ください　　　　　　　　</w:t>
      </w:r>
      <w:r w:rsidRPr="00C93E7B">
        <w:rPr>
          <w:rFonts w:cs="MS-Mincho" w:hint="eastAsia"/>
          <w:kern w:val="0"/>
          <w:sz w:val="28"/>
        </w:rPr>
        <w:t>）。</w:t>
      </w:r>
    </w:p>
    <w:p w:rsidR="00C93E7B" w:rsidRDefault="00C93E7B" w:rsidP="00C93E7B">
      <w:pPr>
        <w:ind w:left="283" w:firstLine="280"/>
        <w:rPr>
          <w:rFonts w:cs="MS-Mincho"/>
          <w:kern w:val="0"/>
          <w:sz w:val="28"/>
        </w:rPr>
      </w:pPr>
      <w:r w:rsidRPr="00C93E7B">
        <w:rPr>
          <w:rFonts w:cs="MS-Mincho" w:hint="eastAsia"/>
          <w:kern w:val="0"/>
          <w:sz w:val="28"/>
        </w:rPr>
        <w:t>本試験の計画・実施・報告において、試験の結果および解釈に影響を及ぼすような「起こりえる利益相反」は存在しないこと、および試験の実施が研究対象者の権利・利益を損ねることがないことを確認する。</w:t>
      </w:r>
    </w:p>
    <w:p w:rsidR="00C93E7B" w:rsidRPr="00C93E7B" w:rsidRDefault="00C93E7B" w:rsidP="00C93E7B">
      <w:pPr>
        <w:ind w:left="283" w:firstLine="280"/>
        <w:rPr>
          <w:rFonts w:cs="MS-Mincho"/>
          <w:kern w:val="0"/>
          <w:sz w:val="28"/>
        </w:rPr>
      </w:pPr>
      <w:r>
        <w:rPr>
          <w:rFonts w:ascii="ＭＳ 明朝" w:hAnsi="ＭＳ Ｐゴシック" w:hint="eastAsia"/>
          <w:sz w:val="28"/>
          <w:szCs w:val="24"/>
        </w:rPr>
        <w:t>当院の研究</w:t>
      </w:r>
      <w:r w:rsidRPr="00C93E7B">
        <w:rPr>
          <w:rFonts w:ascii="ＭＳ 明朝" w:hAnsi="ＭＳ Ｐゴシック" w:hint="eastAsia"/>
          <w:sz w:val="28"/>
          <w:szCs w:val="24"/>
        </w:rPr>
        <w:t>者は、「金沢大学</w:t>
      </w:r>
      <w:r w:rsidRPr="00C93E7B">
        <w:rPr>
          <w:rFonts w:ascii="ＭＳ 明朝" w:hAnsi="ＭＳ Ｐゴシック" w:hint="eastAsia"/>
          <w:bCs/>
          <w:sz w:val="28"/>
          <w:szCs w:val="24"/>
        </w:rPr>
        <w:t>臨床研究利益相反マネージメントポリシー」に従い、金沢大学臨床研究利益相反マネージメント委員会に必要事項を申告し、その審査と承認を得るものとする。</w:t>
      </w:r>
    </w:p>
    <w:p w:rsidR="005A1C38" w:rsidRPr="00C93E7B" w:rsidRDefault="005A1C38" w:rsidP="005A1C38">
      <w:pPr>
        <w:pStyle w:val="Default"/>
        <w:ind w:leftChars="200" w:left="420" w:firstLineChars="50" w:firstLine="140"/>
        <w:rPr>
          <w:rFonts w:ascii="Century" w:eastAsia="ＭＳ ゴシック" w:cs="Arial"/>
          <w:color w:val="auto"/>
          <w:sz w:val="28"/>
          <w:szCs w:val="28"/>
        </w:rPr>
      </w:pPr>
    </w:p>
    <w:p w:rsidR="00383FB3" w:rsidRDefault="00383FB3" w:rsidP="00C93E7B">
      <w:pPr>
        <w:ind w:firstLine="210"/>
        <w:rPr>
          <w:rFonts w:hint="eastAsia"/>
        </w:rPr>
      </w:pPr>
    </w:p>
    <w:p w:rsidR="001641DA" w:rsidRDefault="001641DA" w:rsidP="00C93E7B">
      <w:pPr>
        <w:ind w:firstLine="210"/>
        <w:rPr>
          <w:rFonts w:hint="eastAsia"/>
        </w:rPr>
      </w:pPr>
    </w:p>
    <w:p w:rsidR="001641DA" w:rsidRPr="001641DA" w:rsidRDefault="001641DA" w:rsidP="001641DA">
      <w:pPr>
        <w:ind w:firstLine="280"/>
      </w:pPr>
      <w:bookmarkStart w:id="0" w:name="_GoBack"/>
      <w:bookmarkEnd w:id="0"/>
      <w:r>
        <w:rPr>
          <w:rFonts w:ascii="Century" w:eastAsia="ＭＳ ゴシック" w:cs="Arial"/>
          <w:noProof/>
          <w:sz w:val="28"/>
          <w:szCs w:val="28"/>
        </w:rPr>
        <mc:AlternateContent>
          <mc:Choice Requires="wps">
            <w:drawing>
              <wp:anchor distT="0" distB="0" distL="114300" distR="114300" simplePos="0" relativeHeight="251667456" behindDoc="0" locked="0" layoutInCell="1" allowOverlap="1" wp14:anchorId="046EFF6A" wp14:editId="3149384F">
                <wp:simplePos x="0" y="0"/>
                <wp:positionH relativeFrom="column">
                  <wp:posOffset>213360</wp:posOffset>
                </wp:positionH>
                <wp:positionV relativeFrom="paragraph">
                  <wp:posOffset>320040</wp:posOffset>
                </wp:positionV>
                <wp:extent cx="5781675" cy="1809750"/>
                <wp:effectExtent l="0" t="0" r="28575" b="19050"/>
                <wp:wrapNone/>
                <wp:docPr id="10" name="四角形吹き出し 10"/>
                <wp:cNvGraphicFramePr/>
                <a:graphic xmlns:a="http://schemas.openxmlformats.org/drawingml/2006/main">
                  <a:graphicData uri="http://schemas.microsoft.com/office/word/2010/wordprocessingShape">
                    <wps:wsp>
                      <wps:cNvSpPr/>
                      <wps:spPr>
                        <a:xfrm>
                          <a:off x="0" y="0"/>
                          <a:ext cx="5781675" cy="1809750"/>
                        </a:xfrm>
                        <a:prstGeom prst="wedgeRectCallout">
                          <a:avLst>
                            <a:gd name="adj1" fmla="val -49553"/>
                            <a:gd name="adj2" fmla="val 16526"/>
                          </a:avLst>
                        </a:prstGeom>
                        <a:solidFill>
                          <a:sysClr val="window" lastClr="FFFFFF"/>
                        </a:solidFill>
                        <a:ln w="25400" cap="flat" cmpd="sng" algn="ctr">
                          <a:solidFill>
                            <a:srgbClr val="00B050"/>
                          </a:solidFill>
                          <a:prstDash val="solid"/>
                        </a:ln>
                        <a:effectLst/>
                      </wps:spPr>
                      <wps:txbx>
                        <w:txbxContent>
                          <w:p w:rsidR="001641DA" w:rsidRDefault="001641DA" w:rsidP="001641DA">
                            <w:pPr>
                              <w:ind w:firstLineChars="0" w:firstLine="0"/>
                              <w:rPr>
                                <w:rFonts w:hint="eastAsia"/>
                                <w:sz w:val="24"/>
                              </w:rPr>
                            </w:pPr>
                            <w:r>
                              <w:rPr>
                                <w:rFonts w:hint="eastAsia"/>
                                <w:sz w:val="24"/>
                              </w:rPr>
                              <w:t>【提出時の注意点】</w:t>
                            </w:r>
                          </w:p>
                          <w:p w:rsidR="001641DA" w:rsidRDefault="001641DA" w:rsidP="001641DA">
                            <w:pPr>
                              <w:ind w:firstLineChars="0" w:firstLine="0"/>
                              <w:rPr>
                                <w:rFonts w:hint="eastAsia"/>
                                <w:sz w:val="24"/>
                              </w:rPr>
                            </w:pPr>
                            <w:r>
                              <w:rPr>
                                <w:rFonts w:hint="eastAsia"/>
                                <w:sz w:val="24"/>
                              </w:rPr>
                              <w:t>※補遺版の内容は、研究実施計画書により、記載する項目が変更になります。</w:t>
                            </w:r>
                          </w:p>
                          <w:p w:rsidR="001641DA" w:rsidRDefault="001641DA" w:rsidP="001641DA">
                            <w:pPr>
                              <w:ind w:firstLine="240"/>
                              <w:rPr>
                                <w:rFonts w:hint="eastAsia"/>
                                <w:sz w:val="24"/>
                              </w:rPr>
                            </w:pPr>
                            <w:r>
                              <w:rPr>
                                <w:rFonts w:hint="eastAsia"/>
                                <w:sz w:val="24"/>
                              </w:rPr>
                              <w:t>研究計画書チェックリストをご確認いただき、研究実施計画書に記載がない内容</w:t>
                            </w:r>
                            <w:r w:rsidR="00E25CE5">
                              <w:rPr>
                                <w:rFonts w:hint="eastAsia"/>
                                <w:sz w:val="24"/>
                              </w:rPr>
                              <w:t>等</w:t>
                            </w:r>
                            <w:r>
                              <w:rPr>
                                <w:rFonts w:hint="eastAsia"/>
                                <w:sz w:val="24"/>
                              </w:rPr>
                              <w:t>に</w:t>
                            </w:r>
                          </w:p>
                          <w:p w:rsidR="001641DA" w:rsidRDefault="001641DA" w:rsidP="001641DA">
                            <w:pPr>
                              <w:ind w:firstLine="240"/>
                              <w:rPr>
                                <w:rFonts w:hint="eastAsia"/>
                                <w:sz w:val="24"/>
                              </w:rPr>
                            </w:pPr>
                            <w:r>
                              <w:rPr>
                                <w:rFonts w:hint="eastAsia"/>
                                <w:sz w:val="24"/>
                              </w:rPr>
                              <w:t>ついて、補遺版に追記していただく等ご対応をお願いします。</w:t>
                            </w:r>
                          </w:p>
                          <w:p w:rsidR="001641DA" w:rsidRDefault="001641DA" w:rsidP="001641DA">
                            <w:pPr>
                              <w:ind w:firstLineChars="0" w:firstLine="0"/>
                              <w:rPr>
                                <w:rFonts w:hint="eastAsia"/>
                                <w:sz w:val="24"/>
                              </w:rPr>
                            </w:pPr>
                            <w:r>
                              <w:rPr>
                                <w:rFonts w:hint="eastAsia"/>
                                <w:sz w:val="24"/>
                              </w:rPr>
                              <w:t>※</w:t>
                            </w:r>
                            <w:r w:rsidR="00E25CE5">
                              <w:rPr>
                                <w:rFonts w:hint="eastAsia"/>
                                <w:sz w:val="24"/>
                              </w:rPr>
                              <w:t>緑色の吹き出し部分は</w:t>
                            </w:r>
                            <w:r w:rsidR="00E25CE5">
                              <w:rPr>
                                <w:rFonts w:hint="eastAsia"/>
                                <w:sz w:val="24"/>
                              </w:rPr>
                              <w:t>臨床研究電子申請システムにご提出いただく際、</w:t>
                            </w:r>
                            <w:r w:rsidR="00E25CE5">
                              <w:rPr>
                                <w:rFonts w:hint="eastAsia"/>
                                <w:sz w:val="24"/>
                              </w:rPr>
                              <w:t>全て削除</w:t>
                            </w:r>
                          </w:p>
                          <w:p w:rsidR="00E25CE5" w:rsidRPr="00E25CE5" w:rsidRDefault="00E25CE5" w:rsidP="001641DA">
                            <w:pPr>
                              <w:ind w:firstLineChars="0" w:firstLine="0"/>
                              <w:rPr>
                                <w:sz w:val="24"/>
                              </w:rPr>
                            </w:pPr>
                            <w:r>
                              <w:rPr>
                                <w:rFonts w:hint="eastAsia"/>
                                <w:sz w:val="24"/>
                              </w:rPr>
                              <w:t xml:space="preserve">　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3" type="#_x0000_t61" style="position:absolute;left:0;text-align:left;margin-left:16.8pt;margin-top:25.2pt;width:455.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" adj="97,14370" fillcolor="window" strokecolor="#00b050" strokeweight="2pt">
                <v:textbox>
                  <w:txbxContent>
                    <w:p w:rsidR="001641DA" w:rsidRDefault="001641DA" w:rsidP="001641DA">
                      <w:pPr>
                        <w:ind w:firstLineChars="0" w:firstLine="0"/>
                        <w:rPr>
                          <w:rFonts w:hint="eastAsia"/>
                          <w:sz w:val="24"/>
                        </w:rPr>
                      </w:pPr>
                      <w:r>
                        <w:rPr>
                          <w:rFonts w:hint="eastAsia"/>
                          <w:sz w:val="24"/>
                        </w:rPr>
                        <w:t>【提出時の注意点】</w:t>
                      </w:r>
                    </w:p>
                    <w:p w:rsidR="001641DA" w:rsidRDefault="001641DA" w:rsidP="001641DA">
                      <w:pPr>
                        <w:ind w:firstLineChars="0" w:firstLine="0"/>
                        <w:rPr>
                          <w:rFonts w:hint="eastAsia"/>
                          <w:sz w:val="24"/>
                        </w:rPr>
                      </w:pPr>
                      <w:r>
                        <w:rPr>
                          <w:rFonts w:hint="eastAsia"/>
                          <w:sz w:val="24"/>
                        </w:rPr>
                        <w:t>※補遺版の内容は、研究実施計画書により、記載する項目が変更になります。</w:t>
                      </w:r>
                    </w:p>
                    <w:p w:rsidR="001641DA" w:rsidRDefault="001641DA" w:rsidP="001641DA">
                      <w:pPr>
                        <w:ind w:firstLine="240"/>
                        <w:rPr>
                          <w:rFonts w:hint="eastAsia"/>
                          <w:sz w:val="24"/>
                        </w:rPr>
                      </w:pPr>
                      <w:r>
                        <w:rPr>
                          <w:rFonts w:hint="eastAsia"/>
                          <w:sz w:val="24"/>
                        </w:rPr>
                        <w:t>研究計画書チェックリストをご確認いただき、研究実施計画書に記載がない内容</w:t>
                      </w:r>
                      <w:r w:rsidR="00E25CE5">
                        <w:rPr>
                          <w:rFonts w:hint="eastAsia"/>
                          <w:sz w:val="24"/>
                        </w:rPr>
                        <w:t>等</w:t>
                      </w:r>
                      <w:r>
                        <w:rPr>
                          <w:rFonts w:hint="eastAsia"/>
                          <w:sz w:val="24"/>
                        </w:rPr>
                        <w:t>に</w:t>
                      </w:r>
                    </w:p>
                    <w:p w:rsidR="001641DA" w:rsidRDefault="001641DA" w:rsidP="001641DA">
                      <w:pPr>
                        <w:ind w:firstLine="240"/>
                        <w:rPr>
                          <w:rFonts w:hint="eastAsia"/>
                          <w:sz w:val="24"/>
                        </w:rPr>
                      </w:pPr>
                      <w:r>
                        <w:rPr>
                          <w:rFonts w:hint="eastAsia"/>
                          <w:sz w:val="24"/>
                        </w:rPr>
                        <w:t>ついて、補遺版に追記していただく等ご対応をお願いします。</w:t>
                      </w:r>
                    </w:p>
                    <w:p w:rsidR="001641DA" w:rsidRDefault="001641DA" w:rsidP="001641DA">
                      <w:pPr>
                        <w:ind w:firstLineChars="0" w:firstLine="0"/>
                        <w:rPr>
                          <w:rFonts w:hint="eastAsia"/>
                          <w:sz w:val="24"/>
                        </w:rPr>
                      </w:pPr>
                      <w:r>
                        <w:rPr>
                          <w:rFonts w:hint="eastAsia"/>
                          <w:sz w:val="24"/>
                        </w:rPr>
                        <w:t>※</w:t>
                      </w:r>
                      <w:r w:rsidR="00E25CE5">
                        <w:rPr>
                          <w:rFonts w:hint="eastAsia"/>
                          <w:sz w:val="24"/>
                        </w:rPr>
                        <w:t>緑色の吹き出し部分は</w:t>
                      </w:r>
                      <w:r w:rsidR="00E25CE5">
                        <w:rPr>
                          <w:rFonts w:hint="eastAsia"/>
                          <w:sz w:val="24"/>
                        </w:rPr>
                        <w:t>臨床研究電子申請システムにご提出いただく際、</w:t>
                      </w:r>
                      <w:r w:rsidR="00E25CE5">
                        <w:rPr>
                          <w:rFonts w:hint="eastAsia"/>
                          <w:sz w:val="24"/>
                        </w:rPr>
                        <w:t>全て削除</w:t>
                      </w:r>
                    </w:p>
                    <w:p w:rsidR="00E25CE5" w:rsidRPr="00E25CE5" w:rsidRDefault="00E25CE5" w:rsidP="001641DA">
                      <w:pPr>
                        <w:ind w:firstLineChars="0" w:firstLine="0"/>
                        <w:rPr>
                          <w:sz w:val="24"/>
                        </w:rPr>
                      </w:pPr>
                      <w:r>
                        <w:rPr>
                          <w:rFonts w:hint="eastAsia"/>
                          <w:sz w:val="24"/>
                        </w:rPr>
                        <w:t xml:space="preserve">　してください。</w:t>
                      </w:r>
                    </w:p>
                  </w:txbxContent>
                </v:textbox>
              </v:shape>
            </w:pict>
          </mc:Fallback>
        </mc:AlternateContent>
      </w:r>
    </w:p>
    <w:sectPr w:rsidR="001641DA" w:rsidRPr="001641DA" w:rsidSect="00287DDB">
      <w:pgSz w:w="11906" w:h="16838"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DA" w:rsidRDefault="001641DA" w:rsidP="00E1224A">
      <w:pPr>
        <w:ind w:firstLine="210"/>
      </w:pPr>
      <w:r>
        <w:separator/>
      </w:r>
    </w:p>
  </w:endnote>
  <w:endnote w:type="continuationSeparator" w:id="0">
    <w:p w:rsidR="001641DA" w:rsidRDefault="001641DA" w:rsidP="00E1224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DA" w:rsidRDefault="001641DA" w:rsidP="00E1224A">
      <w:pPr>
        <w:ind w:firstLine="210"/>
      </w:pPr>
      <w:r>
        <w:separator/>
      </w:r>
    </w:p>
  </w:footnote>
  <w:footnote w:type="continuationSeparator" w:id="0">
    <w:p w:rsidR="001641DA" w:rsidRDefault="001641DA" w:rsidP="00E1224A">
      <w:pPr>
        <w:ind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38"/>
    <w:rsid w:val="001641DA"/>
    <w:rsid w:val="00242747"/>
    <w:rsid w:val="00287DDB"/>
    <w:rsid w:val="00383FB3"/>
    <w:rsid w:val="00471CC0"/>
    <w:rsid w:val="00526A2A"/>
    <w:rsid w:val="005A1C38"/>
    <w:rsid w:val="005D0542"/>
    <w:rsid w:val="006F7336"/>
    <w:rsid w:val="00721E38"/>
    <w:rsid w:val="008919D4"/>
    <w:rsid w:val="00BF079D"/>
    <w:rsid w:val="00C93E7B"/>
    <w:rsid w:val="00D75BC3"/>
    <w:rsid w:val="00D869F3"/>
    <w:rsid w:val="00E1224A"/>
    <w:rsid w:val="00E25CE5"/>
    <w:rsid w:val="00EB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7B"/>
    <w:pPr>
      <w:widowControl w:val="0"/>
      <w:ind w:firstLineChars="100" w:firstLine="100"/>
      <w:jc w:val="both"/>
    </w:pPr>
    <w:rPr>
      <w:rFonts w:ascii="ＭＳ Ｐゴシック" w:eastAsia="ＭＳ Ｐ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A1C38"/>
    <w:rPr>
      <w:sz w:val="18"/>
      <w:szCs w:val="18"/>
    </w:rPr>
  </w:style>
  <w:style w:type="paragraph" w:styleId="a4">
    <w:name w:val="annotation text"/>
    <w:basedOn w:val="a"/>
    <w:link w:val="a5"/>
    <w:rsid w:val="005A1C38"/>
    <w:pPr>
      <w:ind w:firstLineChars="0" w:firstLine="0"/>
      <w:jc w:val="left"/>
    </w:pPr>
    <w:rPr>
      <w:rFonts w:ascii="ＭＳ Ｐ明朝" w:eastAsia="ＭＳ Ｐ明朝" w:hAnsi="Times New Roman"/>
      <w:color w:val="000000"/>
      <w:sz w:val="22"/>
      <w:szCs w:val="12"/>
    </w:rPr>
  </w:style>
  <w:style w:type="character" w:customStyle="1" w:styleId="a5">
    <w:name w:val="コメント文字列 (文字)"/>
    <w:basedOn w:val="a0"/>
    <w:link w:val="a4"/>
    <w:rsid w:val="005A1C38"/>
    <w:rPr>
      <w:rFonts w:ascii="ＭＳ Ｐ明朝" w:eastAsia="ＭＳ Ｐ明朝" w:hAnsi="Times New Roman" w:cs="Times New Roman"/>
      <w:color w:val="000000"/>
      <w:sz w:val="22"/>
      <w:szCs w:val="12"/>
    </w:rPr>
  </w:style>
  <w:style w:type="paragraph" w:customStyle="1" w:styleId="Default">
    <w:name w:val="Default"/>
    <w:rsid w:val="005A1C38"/>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6">
    <w:name w:val="Balloon Text"/>
    <w:basedOn w:val="a"/>
    <w:link w:val="a7"/>
    <w:uiPriority w:val="99"/>
    <w:semiHidden/>
    <w:unhideWhenUsed/>
    <w:rsid w:val="005A1C38"/>
    <w:pPr>
      <w:ind w:firstLineChars="0" w:firstLine="0"/>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1C38"/>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5A1C38"/>
    <w:rPr>
      <w:rFonts w:asciiTheme="minorHAnsi" w:eastAsiaTheme="minorEastAsia" w:hAnsiTheme="minorHAnsi" w:cstheme="minorBidi"/>
      <w:b/>
      <w:bCs/>
      <w:color w:val="auto"/>
      <w:sz w:val="21"/>
      <w:szCs w:val="22"/>
    </w:rPr>
  </w:style>
  <w:style w:type="character" w:customStyle="1" w:styleId="a9">
    <w:name w:val="コメント内容 (文字)"/>
    <w:basedOn w:val="a5"/>
    <w:link w:val="a8"/>
    <w:uiPriority w:val="99"/>
    <w:semiHidden/>
    <w:rsid w:val="005A1C38"/>
    <w:rPr>
      <w:rFonts w:ascii="ＭＳ Ｐ明朝" w:eastAsia="ＭＳ Ｐ明朝" w:hAnsi="Times New Roman" w:cs="Times New Roman"/>
      <w:b/>
      <w:bCs/>
      <w:color w:val="000000"/>
      <w:sz w:val="22"/>
      <w:szCs w:val="12"/>
    </w:rPr>
  </w:style>
  <w:style w:type="paragraph" w:styleId="aa">
    <w:name w:val="header"/>
    <w:basedOn w:val="a"/>
    <w:link w:val="ab"/>
    <w:uiPriority w:val="99"/>
    <w:unhideWhenUsed/>
    <w:rsid w:val="00E1224A"/>
    <w:pPr>
      <w:tabs>
        <w:tab w:val="center" w:pos="4252"/>
        <w:tab w:val="right" w:pos="8504"/>
      </w:tabs>
      <w:snapToGrid w:val="0"/>
      <w:ind w:firstLineChars="0" w:firstLine="0"/>
    </w:pPr>
    <w:rPr>
      <w:rFonts w:asciiTheme="minorHAnsi" w:eastAsiaTheme="minorEastAsia" w:hAnsiTheme="minorHAnsi" w:cstheme="minorBidi"/>
    </w:rPr>
  </w:style>
  <w:style w:type="character" w:customStyle="1" w:styleId="ab">
    <w:name w:val="ヘッダー (文字)"/>
    <w:basedOn w:val="a0"/>
    <w:link w:val="aa"/>
    <w:uiPriority w:val="99"/>
    <w:rsid w:val="00E1224A"/>
  </w:style>
  <w:style w:type="paragraph" w:styleId="ac">
    <w:name w:val="footer"/>
    <w:basedOn w:val="a"/>
    <w:link w:val="ad"/>
    <w:uiPriority w:val="99"/>
    <w:unhideWhenUsed/>
    <w:rsid w:val="00E1224A"/>
    <w:pPr>
      <w:tabs>
        <w:tab w:val="center" w:pos="4252"/>
        <w:tab w:val="right" w:pos="8504"/>
      </w:tabs>
      <w:snapToGrid w:val="0"/>
      <w:ind w:firstLineChars="0" w:firstLine="0"/>
    </w:pPr>
    <w:rPr>
      <w:rFonts w:asciiTheme="minorHAnsi" w:eastAsiaTheme="minorEastAsia" w:hAnsiTheme="minorHAnsi" w:cstheme="minorBidi"/>
    </w:rPr>
  </w:style>
  <w:style w:type="character" w:customStyle="1" w:styleId="ad">
    <w:name w:val="フッター (文字)"/>
    <w:basedOn w:val="a0"/>
    <w:link w:val="ac"/>
    <w:uiPriority w:val="99"/>
    <w:rsid w:val="00E12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7B"/>
    <w:pPr>
      <w:widowControl w:val="0"/>
      <w:ind w:firstLineChars="100" w:firstLine="100"/>
      <w:jc w:val="both"/>
    </w:pPr>
    <w:rPr>
      <w:rFonts w:ascii="ＭＳ Ｐゴシック" w:eastAsia="ＭＳ Ｐ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A1C38"/>
    <w:rPr>
      <w:sz w:val="18"/>
      <w:szCs w:val="18"/>
    </w:rPr>
  </w:style>
  <w:style w:type="paragraph" w:styleId="a4">
    <w:name w:val="annotation text"/>
    <w:basedOn w:val="a"/>
    <w:link w:val="a5"/>
    <w:rsid w:val="005A1C38"/>
    <w:pPr>
      <w:ind w:firstLineChars="0" w:firstLine="0"/>
      <w:jc w:val="left"/>
    </w:pPr>
    <w:rPr>
      <w:rFonts w:ascii="ＭＳ Ｐ明朝" w:eastAsia="ＭＳ Ｐ明朝" w:hAnsi="Times New Roman"/>
      <w:color w:val="000000"/>
      <w:sz w:val="22"/>
      <w:szCs w:val="12"/>
    </w:rPr>
  </w:style>
  <w:style w:type="character" w:customStyle="1" w:styleId="a5">
    <w:name w:val="コメント文字列 (文字)"/>
    <w:basedOn w:val="a0"/>
    <w:link w:val="a4"/>
    <w:rsid w:val="005A1C38"/>
    <w:rPr>
      <w:rFonts w:ascii="ＭＳ Ｐ明朝" w:eastAsia="ＭＳ Ｐ明朝" w:hAnsi="Times New Roman" w:cs="Times New Roman"/>
      <w:color w:val="000000"/>
      <w:sz w:val="22"/>
      <w:szCs w:val="12"/>
    </w:rPr>
  </w:style>
  <w:style w:type="paragraph" w:customStyle="1" w:styleId="Default">
    <w:name w:val="Default"/>
    <w:rsid w:val="005A1C38"/>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6">
    <w:name w:val="Balloon Text"/>
    <w:basedOn w:val="a"/>
    <w:link w:val="a7"/>
    <w:uiPriority w:val="99"/>
    <w:semiHidden/>
    <w:unhideWhenUsed/>
    <w:rsid w:val="005A1C38"/>
    <w:pPr>
      <w:ind w:firstLineChars="0" w:firstLine="0"/>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1C38"/>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5A1C38"/>
    <w:rPr>
      <w:rFonts w:asciiTheme="minorHAnsi" w:eastAsiaTheme="minorEastAsia" w:hAnsiTheme="minorHAnsi" w:cstheme="minorBidi"/>
      <w:b/>
      <w:bCs/>
      <w:color w:val="auto"/>
      <w:sz w:val="21"/>
      <w:szCs w:val="22"/>
    </w:rPr>
  </w:style>
  <w:style w:type="character" w:customStyle="1" w:styleId="a9">
    <w:name w:val="コメント内容 (文字)"/>
    <w:basedOn w:val="a5"/>
    <w:link w:val="a8"/>
    <w:uiPriority w:val="99"/>
    <w:semiHidden/>
    <w:rsid w:val="005A1C38"/>
    <w:rPr>
      <w:rFonts w:ascii="ＭＳ Ｐ明朝" w:eastAsia="ＭＳ Ｐ明朝" w:hAnsi="Times New Roman" w:cs="Times New Roman"/>
      <w:b/>
      <w:bCs/>
      <w:color w:val="000000"/>
      <w:sz w:val="22"/>
      <w:szCs w:val="12"/>
    </w:rPr>
  </w:style>
  <w:style w:type="paragraph" w:styleId="aa">
    <w:name w:val="header"/>
    <w:basedOn w:val="a"/>
    <w:link w:val="ab"/>
    <w:uiPriority w:val="99"/>
    <w:unhideWhenUsed/>
    <w:rsid w:val="00E1224A"/>
    <w:pPr>
      <w:tabs>
        <w:tab w:val="center" w:pos="4252"/>
        <w:tab w:val="right" w:pos="8504"/>
      </w:tabs>
      <w:snapToGrid w:val="0"/>
      <w:ind w:firstLineChars="0" w:firstLine="0"/>
    </w:pPr>
    <w:rPr>
      <w:rFonts w:asciiTheme="minorHAnsi" w:eastAsiaTheme="minorEastAsia" w:hAnsiTheme="minorHAnsi" w:cstheme="minorBidi"/>
    </w:rPr>
  </w:style>
  <w:style w:type="character" w:customStyle="1" w:styleId="ab">
    <w:name w:val="ヘッダー (文字)"/>
    <w:basedOn w:val="a0"/>
    <w:link w:val="aa"/>
    <w:uiPriority w:val="99"/>
    <w:rsid w:val="00E1224A"/>
  </w:style>
  <w:style w:type="paragraph" w:styleId="ac">
    <w:name w:val="footer"/>
    <w:basedOn w:val="a"/>
    <w:link w:val="ad"/>
    <w:uiPriority w:val="99"/>
    <w:unhideWhenUsed/>
    <w:rsid w:val="00E1224A"/>
    <w:pPr>
      <w:tabs>
        <w:tab w:val="center" w:pos="4252"/>
        <w:tab w:val="right" w:pos="8504"/>
      </w:tabs>
      <w:snapToGrid w:val="0"/>
      <w:ind w:firstLineChars="0" w:firstLine="0"/>
    </w:pPr>
    <w:rPr>
      <w:rFonts w:asciiTheme="minorHAnsi" w:eastAsiaTheme="minorEastAsia" w:hAnsiTheme="minorHAnsi" w:cstheme="minorBidi"/>
    </w:rPr>
  </w:style>
  <w:style w:type="character" w:customStyle="1" w:styleId="ad">
    <w:name w:val="フッター (文字)"/>
    <w:basedOn w:val="a0"/>
    <w:link w:val="ac"/>
    <w:uiPriority w:val="99"/>
    <w:rsid w:val="00E1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E0AC-471A-4E7C-9F55-DAFC7D37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DC1AA397.dotm</Template>
  <TotalTime>112</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正輝</dc:creator>
  <cp:lastModifiedBy>家市　佳澄</cp:lastModifiedBy>
  <cp:revision>10</cp:revision>
  <cp:lastPrinted>2017-11-06T02:34:00Z</cp:lastPrinted>
  <dcterms:created xsi:type="dcterms:W3CDTF">2016-07-22T01:37:00Z</dcterms:created>
  <dcterms:modified xsi:type="dcterms:W3CDTF">2017-11-16T23:59:00Z</dcterms:modified>
</cp:coreProperties>
</file>